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DBB0C" w14:textId="77777777" w:rsidR="00FA261C" w:rsidRDefault="00000000">
      <w:pPr>
        <w:ind w:left="720"/>
        <w:jc w:val="center"/>
        <w:rPr>
          <w:rFonts w:ascii="Calibri" w:eastAsia="Calibri" w:hAnsi="Calibri" w:cs="Calibri"/>
          <w:b/>
          <w:sz w:val="30"/>
          <w:szCs w:val="30"/>
        </w:rPr>
      </w:pPr>
      <w:r>
        <w:rPr>
          <w:rFonts w:ascii="Calibri" w:eastAsia="Calibri" w:hAnsi="Calibri" w:cs="Calibri"/>
          <w:b/>
          <w:sz w:val="30"/>
          <w:szCs w:val="30"/>
        </w:rPr>
        <w:t>DECOVID Data Dictionary</w:t>
      </w:r>
    </w:p>
    <w:p w14:paraId="0E3D9281" w14:textId="77777777" w:rsidR="00FA261C" w:rsidRDefault="00FA261C">
      <w:pPr>
        <w:jc w:val="both"/>
        <w:rPr>
          <w:rFonts w:ascii="Calibri" w:eastAsia="Calibri" w:hAnsi="Calibri" w:cs="Calibri"/>
          <w:sz w:val="22"/>
          <w:szCs w:val="22"/>
          <w:highlight w:val="yellow"/>
        </w:rPr>
      </w:pPr>
    </w:p>
    <w:p w14:paraId="6B2A1BDA" w14:textId="77777777" w:rsidR="00FA261C" w:rsidRDefault="00FA261C">
      <w:pPr>
        <w:jc w:val="both"/>
        <w:rPr>
          <w:rFonts w:ascii="Calibri" w:eastAsia="Calibri" w:hAnsi="Calibri" w:cs="Calibri"/>
          <w:b/>
          <w:color w:val="000000"/>
          <w:sz w:val="22"/>
          <w:szCs w:val="22"/>
        </w:rPr>
      </w:pPr>
    </w:p>
    <w:p w14:paraId="497B74DA" w14:textId="77777777" w:rsidR="00FA261C" w:rsidRDefault="00000000">
      <w:pPr>
        <w:jc w:val="both"/>
        <w:rPr>
          <w:rFonts w:ascii="Calibri" w:eastAsia="Calibri" w:hAnsi="Calibri" w:cs="Calibri"/>
          <w:color w:val="000000"/>
          <w:sz w:val="22"/>
          <w:szCs w:val="22"/>
        </w:rPr>
      </w:pPr>
      <w:r>
        <w:rPr>
          <w:rFonts w:ascii="Calibri" w:eastAsia="Calibri" w:hAnsi="Calibri" w:cs="Calibri"/>
          <w:color w:val="000000"/>
          <w:sz w:val="22"/>
          <w:szCs w:val="22"/>
        </w:rPr>
        <w:t>This document presents descriptions and important notes for key data tables that form the DECOVID database.</w:t>
      </w:r>
    </w:p>
    <w:p w14:paraId="203EB660" w14:textId="77777777" w:rsidR="00FA261C" w:rsidRDefault="00FA261C">
      <w:pPr>
        <w:jc w:val="both"/>
        <w:rPr>
          <w:rFonts w:ascii="Calibri" w:eastAsia="Calibri" w:hAnsi="Calibri" w:cs="Calibri"/>
          <w:b/>
          <w:color w:val="000000"/>
          <w:sz w:val="22"/>
          <w:szCs w:val="22"/>
        </w:rPr>
      </w:pPr>
    </w:p>
    <w:tbl>
      <w:tblPr>
        <w:tblStyle w:val="a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A261C" w14:paraId="617F8A7A" w14:textId="77777777">
        <w:tc>
          <w:tcPr>
            <w:tcW w:w="9360" w:type="dxa"/>
            <w:shd w:val="clear" w:color="auto" w:fill="EFEFEF"/>
            <w:tcMar>
              <w:top w:w="100" w:type="dxa"/>
              <w:left w:w="100" w:type="dxa"/>
              <w:bottom w:w="100" w:type="dxa"/>
              <w:right w:w="100" w:type="dxa"/>
            </w:tcMar>
          </w:tcPr>
          <w:p w14:paraId="20E738EC" w14:textId="77777777" w:rsidR="00FA261C" w:rsidRDefault="00000000">
            <w:pPr>
              <w:jc w:val="both"/>
              <w:rPr>
                <w:rFonts w:ascii="Calibri" w:eastAsia="Calibri" w:hAnsi="Calibri" w:cs="Calibri"/>
                <w:b/>
                <w:color w:val="000000"/>
              </w:rPr>
            </w:pPr>
            <w:r>
              <w:rPr>
                <w:rFonts w:ascii="Calibri" w:eastAsia="Calibri" w:hAnsi="Calibri" w:cs="Calibri"/>
                <w:b/>
              </w:rPr>
              <w:t>CLINICAL DATA TABLES</w:t>
            </w:r>
          </w:p>
        </w:tc>
      </w:tr>
    </w:tbl>
    <w:p w14:paraId="74F054DE" w14:textId="77777777" w:rsidR="00FA261C" w:rsidRDefault="00FA261C">
      <w:pPr>
        <w:jc w:val="both"/>
        <w:rPr>
          <w:rFonts w:ascii="Calibri" w:eastAsia="Calibri" w:hAnsi="Calibri" w:cs="Calibri"/>
          <w:sz w:val="22"/>
          <w:szCs w:val="22"/>
        </w:rPr>
      </w:pPr>
    </w:p>
    <w:p w14:paraId="42F4ADBA"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PERSON</w:t>
      </w:r>
    </w:p>
    <w:p w14:paraId="3FB993C2" w14:textId="77777777" w:rsidR="00FA261C" w:rsidRDefault="00FA261C">
      <w:pPr>
        <w:widowControl w:val="0"/>
        <w:jc w:val="both"/>
        <w:rPr>
          <w:rFonts w:ascii="Courier New" w:eastAsia="Courier New" w:hAnsi="Courier New" w:cs="Courier New"/>
          <w:b/>
          <w:sz w:val="22"/>
          <w:szCs w:val="22"/>
        </w:rPr>
      </w:pPr>
    </w:p>
    <w:p w14:paraId="4D66557D"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PERSON</w:t>
      </w:r>
      <w:r>
        <w:rPr>
          <w:rFonts w:ascii="Calibri" w:eastAsia="Calibri" w:hAnsi="Calibri" w:cs="Calibri"/>
          <w:sz w:val="22"/>
          <w:szCs w:val="22"/>
        </w:rPr>
        <w:t xml:space="preserve"> table contains records that uniquely identify each patient in the source data who is time at-risk to have clinical observations recorded within the source systems. The </w:t>
      </w:r>
      <w:r>
        <w:rPr>
          <w:rFonts w:ascii="Courier New" w:eastAsia="Courier New" w:hAnsi="Courier New" w:cs="Courier New"/>
          <w:sz w:val="22"/>
          <w:szCs w:val="22"/>
        </w:rPr>
        <w:t>PERSON</w:t>
      </w:r>
      <w:r>
        <w:rPr>
          <w:rFonts w:ascii="Calibri" w:eastAsia="Calibri" w:hAnsi="Calibri" w:cs="Calibri"/>
          <w:sz w:val="22"/>
          <w:szCs w:val="22"/>
        </w:rPr>
        <w:t xml:space="preserve"> table includes the following fields:</w:t>
      </w:r>
    </w:p>
    <w:p w14:paraId="69EA7858" w14:textId="77777777" w:rsidR="00FA261C" w:rsidRDefault="00FA261C">
      <w:pPr>
        <w:widowControl w:val="0"/>
        <w:jc w:val="both"/>
        <w:rPr>
          <w:rFonts w:ascii="Calibri" w:eastAsia="Calibri" w:hAnsi="Calibri" w:cs="Calibri"/>
          <w:sz w:val="22"/>
          <w:szCs w:val="22"/>
        </w:rPr>
      </w:pPr>
    </w:p>
    <w:tbl>
      <w:tblPr>
        <w:tblStyle w:val="a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A261C" w14:paraId="673C5087" w14:textId="77777777">
        <w:tc>
          <w:tcPr>
            <w:tcW w:w="4680" w:type="dxa"/>
            <w:tcBorders>
              <w:top w:val="single" w:sz="4" w:space="0" w:color="000000"/>
              <w:left w:val="single" w:sz="4" w:space="0" w:color="000000"/>
              <w:bottom w:val="single" w:sz="4" w:space="0" w:color="24292F"/>
              <w:right w:val="single" w:sz="4" w:space="0" w:color="000000"/>
            </w:tcBorders>
            <w:shd w:val="clear" w:color="auto" w:fill="auto"/>
            <w:tcMar>
              <w:top w:w="-44" w:type="dxa"/>
              <w:left w:w="-44" w:type="dxa"/>
              <w:bottom w:w="-44" w:type="dxa"/>
              <w:right w:w="-44" w:type="dxa"/>
            </w:tcMar>
          </w:tcPr>
          <w:p w14:paraId="6317C34D" w14:textId="77777777" w:rsidR="00FA261C" w:rsidRDefault="00000000">
            <w:pPr>
              <w:widowControl w:val="0"/>
              <w:pBdr>
                <w:top w:val="nil"/>
                <w:left w:val="nil"/>
                <w:bottom w:val="nil"/>
                <w:right w:val="nil"/>
                <w:between w:val="nil"/>
              </w:pBdr>
              <w:jc w:val="center"/>
              <w:rPr>
                <w:rFonts w:ascii="Calibri" w:eastAsia="Calibri" w:hAnsi="Calibri" w:cs="Calibri"/>
                <w:b/>
                <w:sz w:val="22"/>
                <w:szCs w:val="22"/>
              </w:rPr>
            </w:pPr>
            <w:r>
              <w:rPr>
                <w:rFonts w:ascii="Calibri" w:eastAsia="Calibri" w:hAnsi="Calibri" w:cs="Calibri"/>
                <w:b/>
                <w:sz w:val="22"/>
                <w:szCs w:val="22"/>
              </w:rPr>
              <w:t xml:space="preserve">Field </w:t>
            </w:r>
          </w:p>
        </w:tc>
        <w:tc>
          <w:tcPr>
            <w:tcW w:w="4680" w:type="dxa"/>
            <w:tcBorders>
              <w:top w:val="single" w:sz="4" w:space="0" w:color="000000"/>
              <w:left w:val="single" w:sz="4" w:space="0" w:color="000000"/>
              <w:bottom w:val="single" w:sz="4" w:space="0" w:color="24292F"/>
              <w:right w:val="single" w:sz="4" w:space="0" w:color="000000"/>
            </w:tcBorders>
            <w:shd w:val="clear" w:color="auto" w:fill="auto"/>
            <w:tcMar>
              <w:top w:w="-44" w:type="dxa"/>
              <w:left w:w="-44" w:type="dxa"/>
              <w:bottom w:w="-44" w:type="dxa"/>
              <w:right w:w="-44" w:type="dxa"/>
            </w:tcMar>
          </w:tcPr>
          <w:p w14:paraId="21AC3A11" w14:textId="77777777" w:rsidR="00FA261C" w:rsidRDefault="00000000">
            <w:pPr>
              <w:widowControl w:val="0"/>
              <w:pBdr>
                <w:top w:val="nil"/>
                <w:left w:val="nil"/>
                <w:bottom w:val="nil"/>
                <w:right w:val="nil"/>
                <w:between w:val="nil"/>
              </w:pBdr>
              <w:jc w:val="center"/>
              <w:rPr>
                <w:rFonts w:ascii="Calibri" w:eastAsia="Calibri" w:hAnsi="Calibri" w:cs="Calibri"/>
                <w:b/>
                <w:sz w:val="22"/>
                <w:szCs w:val="22"/>
              </w:rPr>
            </w:pPr>
            <w:r>
              <w:rPr>
                <w:rFonts w:ascii="Calibri" w:eastAsia="Calibri" w:hAnsi="Calibri" w:cs="Calibri"/>
                <w:b/>
                <w:sz w:val="22"/>
                <w:szCs w:val="22"/>
              </w:rPr>
              <w:t>Description</w:t>
            </w:r>
          </w:p>
        </w:tc>
      </w:tr>
      <w:tr w:rsidR="00FA261C" w14:paraId="695198D1"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0FEA2748"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person_id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24F1BFA3"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unique identifier for each person for this database. Ideally serially generated numbers.</w:t>
            </w:r>
          </w:p>
        </w:tc>
      </w:tr>
      <w:tr w:rsidR="00FA261C" w14:paraId="0C9A6F51"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A608A80"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gender_concept_id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64AE4503"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that refers to an identifier in the </w:t>
            </w:r>
            <w:r>
              <w:rPr>
                <w:rFonts w:ascii="Courier New" w:eastAsia="Courier New" w:hAnsi="Courier New" w:cs="Courier New"/>
                <w:color w:val="24292F"/>
                <w:sz w:val="22"/>
                <w:szCs w:val="22"/>
              </w:rPr>
              <w:t>CONCEPT</w:t>
            </w:r>
            <w:r>
              <w:rPr>
                <w:rFonts w:ascii="Calibri" w:eastAsia="Calibri" w:hAnsi="Calibri" w:cs="Calibri"/>
                <w:color w:val="24292F"/>
                <w:sz w:val="22"/>
                <w:szCs w:val="22"/>
              </w:rPr>
              <w:t xml:space="preserve"> table for the unique gender of the person. See Gender standard mappings below.</w:t>
            </w:r>
          </w:p>
        </w:tc>
      </w:tr>
      <w:tr w:rsidR="00FA261C" w14:paraId="3EE5B04A"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1BAD272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year_of_birth</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5CC2F960"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year of birth of the person. For data sources with date of birth, the year is extracted. For data sources where the year of birth is not available, the approximate year of birth is derived based on any age group categorization available.</w:t>
            </w:r>
          </w:p>
        </w:tc>
      </w:tr>
      <w:tr w:rsidR="00FA261C" w14:paraId="52ABB852"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0CA8ED9D"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month_of_birth</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47B054A2"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762ED02E"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20CB0A17"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day_of_birth</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284EE83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479A75F2"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CF564E0"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birth_datetime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6D2BE26E"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238AD20"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0BAB929E"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race_concept_id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502478BC"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that refers to an identifier in the </w:t>
            </w:r>
            <w:r>
              <w:rPr>
                <w:rFonts w:ascii="Courier New" w:eastAsia="Courier New" w:hAnsi="Courier New" w:cs="Courier New"/>
                <w:color w:val="24292F"/>
                <w:sz w:val="22"/>
                <w:szCs w:val="22"/>
              </w:rPr>
              <w:t>CONCEPT</w:t>
            </w:r>
            <w:r>
              <w:rPr>
                <w:rFonts w:ascii="Calibri" w:eastAsia="Calibri" w:hAnsi="Calibri" w:cs="Calibri"/>
                <w:color w:val="24292F"/>
                <w:sz w:val="22"/>
                <w:szCs w:val="22"/>
              </w:rPr>
              <w:t xml:space="preserve"> table for the unique race of the person.</w:t>
            </w:r>
          </w:p>
        </w:tc>
      </w:tr>
      <w:tr w:rsidR="00FA261C" w14:paraId="4B4B52E9"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3565C85"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ethnicity_concept_id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5328477C"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B8858C2"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23B89FF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location_id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CDCBE95" w14:textId="2F6C8C98" w:rsidR="00FA261C" w:rsidRDefault="00E108B6">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135D301"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8C1E343"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provider_id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41388AE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6FE2760"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8EC9657"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care_site_id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275084AA"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6007279"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6F3981DD"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person_source_value</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0C37DC05"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9C2E3FA"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6A3470CF"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gender_source_value</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8D8A1C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A006E1D"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34B0A664"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gender_source_concept_id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7EC297C"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726D47E4"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3D8D0FF3"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race_source_value</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67A9A6B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1B7A262"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656BE35F"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race_source_concept_id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6FEA2C7"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60F586B5"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1CDD4745"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ethnicity_source_value</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7003E85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0B3A25B1"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463DA8A4"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ethnicity_source_concept_id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467B821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26B656A"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50C4A468"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last_updated_datetime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22E410F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Initially this is the time the row was written to the OMOP standardised database. If the row is subsequently updated, it then becomes the most recent update time.</w:t>
            </w:r>
          </w:p>
        </w:tc>
      </w:tr>
      <w:tr w:rsidR="00FA261C" w14:paraId="2125FC31" w14:textId="77777777">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0D1E6841"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deleted_datetime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288" w:type="dxa"/>
              <w:left w:w="-288" w:type="dxa"/>
              <w:bottom w:w="-288" w:type="dxa"/>
              <w:right w:w="-288" w:type="dxa"/>
            </w:tcMar>
          </w:tcPr>
          <w:p w14:paraId="629249CC"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 xml:space="preserve">Null initially. Set to the time when the row was </w:t>
            </w:r>
            <w:r>
              <w:rPr>
                <w:rFonts w:ascii="Calibri" w:eastAsia="Calibri" w:hAnsi="Calibri" w:cs="Calibri"/>
                <w:color w:val="24292F"/>
                <w:sz w:val="22"/>
                <w:szCs w:val="22"/>
                <w:highlight w:val="white"/>
              </w:rPr>
              <w:lastRenderedPageBreak/>
              <w:t xml:space="preserve">marked for deletion. A value in this column sent to the central 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4948988D" w14:textId="77777777" w:rsidR="00FA261C" w:rsidRDefault="00FA261C">
      <w:pPr>
        <w:widowControl w:val="0"/>
        <w:jc w:val="both"/>
        <w:rPr>
          <w:rFonts w:ascii="Calibri" w:eastAsia="Calibri" w:hAnsi="Calibri" w:cs="Calibri"/>
          <w:b/>
          <w:sz w:val="22"/>
          <w:szCs w:val="22"/>
        </w:rPr>
      </w:pPr>
    </w:p>
    <w:p w14:paraId="01112E45" w14:textId="77777777" w:rsidR="00FA261C" w:rsidRDefault="00000000">
      <w:pPr>
        <w:widowControl w:val="0"/>
        <w:jc w:val="both"/>
        <w:rPr>
          <w:rFonts w:ascii="Calibri" w:eastAsia="Calibri" w:hAnsi="Calibri" w:cs="Calibri"/>
          <w:sz w:val="22"/>
          <w:szCs w:val="22"/>
        </w:rPr>
      </w:pPr>
      <w:r>
        <w:rPr>
          <w:rFonts w:ascii="Calibri" w:eastAsia="Calibri" w:hAnsi="Calibri" w:cs="Calibri"/>
          <w:b/>
          <w:sz w:val="22"/>
          <w:szCs w:val="22"/>
        </w:rPr>
        <w:t>Notes:</w:t>
      </w:r>
    </w:p>
    <w:p w14:paraId="0B28C6C4" w14:textId="77777777" w:rsidR="00FA261C" w:rsidRDefault="00000000">
      <w:pPr>
        <w:widowControl w:val="0"/>
        <w:numPr>
          <w:ilvl w:val="0"/>
          <w:numId w:val="2"/>
        </w:numPr>
        <w:jc w:val="both"/>
        <w:rPr>
          <w:sz w:val="22"/>
          <w:szCs w:val="22"/>
        </w:rPr>
      </w:pPr>
      <w:r>
        <w:rPr>
          <w:rFonts w:ascii="Calibri" w:eastAsia="Calibri" w:hAnsi="Calibri" w:cs="Calibri"/>
          <w:sz w:val="22"/>
          <w:szCs w:val="22"/>
        </w:rPr>
        <w:t xml:space="preserve">The Trust can be derived by taking the last digit of the </w:t>
      </w:r>
      <w:proofErr w:type="spellStart"/>
      <w:r>
        <w:rPr>
          <w:rFonts w:ascii="Courier New" w:eastAsia="Courier New" w:hAnsi="Courier New" w:cs="Courier New"/>
          <w:sz w:val="22"/>
          <w:szCs w:val="22"/>
        </w:rPr>
        <w:t>person_id</w:t>
      </w:r>
      <w:proofErr w:type="spellEnd"/>
      <w:r>
        <w:rPr>
          <w:rFonts w:ascii="Courier New" w:eastAsia="Courier New" w:hAnsi="Courier New" w:cs="Courier New"/>
          <w:sz w:val="22"/>
          <w:szCs w:val="22"/>
        </w:rPr>
        <w:t xml:space="preserve"> </w:t>
      </w:r>
      <w:r>
        <w:rPr>
          <w:rFonts w:ascii="Calibri" w:eastAsia="Calibri" w:hAnsi="Calibri" w:cs="Calibri"/>
          <w:sz w:val="22"/>
          <w:szCs w:val="22"/>
        </w:rPr>
        <w:t xml:space="preserve">field, where 4 is for UHB and 6 is for UCLH.  This applies to </w:t>
      </w:r>
      <w:proofErr w:type="spellStart"/>
      <w:r>
        <w:rPr>
          <w:rFonts w:ascii="Courier New" w:eastAsia="Courier New" w:hAnsi="Courier New" w:cs="Courier New"/>
          <w:sz w:val="22"/>
          <w:szCs w:val="22"/>
        </w:rPr>
        <w:t>person_id</w:t>
      </w:r>
      <w:proofErr w:type="spellEnd"/>
      <w:r>
        <w:rPr>
          <w:rFonts w:ascii="Calibri" w:eastAsia="Calibri" w:hAnsi="Calibri" w:cs="Calibri"/>
          <w:sz w:val="22"/>
          <w:szCs w:val="22"/>
        </w:rPr>
        <w:t xml:space="preserve"> in any DECOVID data table.</w:t>
      </w:r>
    </w:p>
    <w:p w14:paraId="365DFB70" w14:textId="77777777" w:rsidR="00FA261C" w:rsidRDefault="00000000">
      <w:pPr>
        <w:widowControl w:val="0"/>
        <w:numPr>
          <w:ilvl w:val="0"/>
          <w:numId w:val="2"/>
        </w:numPr>
        <w:jc w:val="both"/>
        <w:rPr>
          <w:sz w:val="22"/>
          <w:szCs w:val="22"/>
        </w:rPr>
      </w:pPr>
      <w:r>
        <w:rPr>
          <w:rFonts w:ascii="Calibri" w:eastAsia="Calibri" w:hAnsi="Calibri" w:cs="Calibri"/>
          <w:sz w:val="22"/>
          <w:szCs w:val="22"/>
        </w:rPr>
        <w:t xml:space="preserve">The ethnicity of patients is recorded in the </w:t>
      </w:r>
      <w:proofErr w:type="spellStart"/>
      <w:r>
        <w:rPr>
          <w:rFonts w:ascii="Courier New" w:eastAsia="Courier New" w:hAnsi="Courier New" w:cs="Courier New"/>
          <w:sz w:val="22"/>
          <w:szCs w:val="22"/>
        </w:rPr>
        <w:t>race_concept_id</w:t>
      </w:r>
      <w:proofErr w:type="spellEnd"/>
      <w:r>
        <w:rPr>
          <w:rFonts w:ascii="Calibri" w:eastAsia="Calibri" w:hAnsi="Calibri" w:cs="Calibri"/>
          <w:sz w:val="22"/>
          <w:szCs w:val="22"/>
        </w:rPr>
        <w:t xml:space="preserve"> column, according to the 18 ethnic groups used in the 2011 England and Wales Census [1]. </w:t>
      </w:r>
    </w:p>
    <w:p w14:paraId="2E6DD355" w14:textId="77777777" w:rsidR="00FA261C" w:rsidRDefault="00000000">
      <w:pPr>
        <w:numPr>
          <w:ilvl w:val="0"/>
          <w:numId w:val="2"/>
        </w:numPr>
        <w:pBdr>
          <w:top w:val="nil"/>
          <w:left w:val="nil"/>
          <w:bottom w:val="nil"/>
          <w:right w:val="nil"/>
          <w:between w:val="nil"/>
        </w:pBdr>
      </w:pPr>
      <w:r>
        <w:rPr>
          <w:rFonts w:ascii="Calibri" w:eastAsia="Calibri" w:hAnsi="Calibri" w:cs="Calibri"/>
          <w:color w:val="000000"/>
          <w:sz w:val="22"/>
          <w:szCs w:val="22"/>
        </w:rPr>
        <w:t xml:space="preserve">The sex at birth of patients is recorded in the </w:t>
      </w:r>
      <w:proofErr w:type="spellStart"/>
      <w:r>
        <w:rPr>
          <w:rFonts w:ascii="Courier New" w:eastAsia="Courier New" w:hAnsi="Courier New" w:cs="Courier New"/>
          <w:color w:val="000000"/>
          <w:sz w:val="22"/>
          <w:szCs w:val="22"/>
        </w:rPr>
        <w:t>gender_concept_id</w:t>
      </w:r>
      <w:proofErr w:type="spellEnd"/>
      <w:r>
        <w:rPr>
          <w:rFonts w:ascii="Courier New" w:eastAsia="Courier New" w:hAnsi="Courier New" w:cs="Courier New"/>
          <w:color w:val="000000"/>
          <w:sz w:val="22"/>
          <w:szCs w:val="22"/>
        </w:rPr>
        <w:t xml:space="preserve"> </w:t>
      </w:r>
      <w:r>
        <w:rPr>
          <w:rFonts w:ascii="Calibri" w:eastAsia="Calibri" w:hAnsi="Calibri" w:cs="Calibri"/>
          <w:color w:val="000000"/>
          <w:sz w:val="22"/>
          <w:szCs w:val="22"/>
        </w:rPr>
        <w:t xml:space="preserve">field. This field is mapped to standard mapping values of male, female or other/unknown, which includes cases where the sex at birth of a patient is </w:t>
      </w:r>
      <w:proofErr w:type="gramStart"/>
      <w:r>
        <w:rPr>
          <w:rFonts w:ascii="Calibri" w:eastAsia="Calibri" w:hAnsi="Calibri" w:cs="Calibri"/>
          <w:color w:val="000000"/>
          <w:sz w:val="22"/>
          <w:szCs w:val="22"/>
        </w:rPr>
        <w:t>withheld, or</w:t>
      </w:r>
      <w:proofErr w:type="gramEnd"/>
      <w:r>
        <w:rPr>
          <w:rFonts w:ascii="Calibri" w:eastAsia="Calibri" w:hAnsi="Calibri" w:cs="Calibri"/>
          <w:color w:val="000000"/>
          <w:sz w:val="22"/>
          <w:szCs w:val="22"/>
        </w:rPr>
        <w:t xml:space="preserve"> not asked/missing. Note, the name of this field is the naming convention used in </w:t>
      </w:r>
      <w:r>
        <w:rPr>
          <w:rFonts w:ascii="Courier New" w:eastAsia="Courier New" w:hAnsi="Courier New" w:cs="Courier New"/>
          <w:color w:val="000000"/>
          <w:sz w:val="22"/>
          <w:szCs w:val="22"/>
        </w:rPr>
        <w:t>PERSON</w:t>
      </w:r>
      <w:r>
        <w:rPr>
          <w:rFonts w:ascii="Calibri" w:eastAsia="Calibri" w:hAnsi="Calibri" w:cs="Calibri"/>
          <w:color w:val="000000"/>
          <w:sz w:val="22"/>
          <w:szCs w:val="22"/>
        </w:rPr>
        <w:t xml:space="preserve"> table of the OMOP CDM, which is why it the name has not been revised to sex. </w:t>
      </w:r>
    </w:p>
    <w:p w14:paraId="46512EF5" w14:textId="77777777" w:rsidR="00FA261C" w:rsidRDefault="00000000">
      <w:pPr>
        <w:numPr>
          <w:ilvl w:val="0"/>
          <w:numId w:val="2"/>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In rare cases, a patient might arrive in hospital unconscious and without any form of identification. They might get added to the system with an estimated date of birth (often 01/01/1970 as a placeholder).</w:t>
      </w:r>
    </w:p>
    <w:p w14:paraId="338346FE" w14:textId="77777777" w:rsidR="00FA261C" w:rsidRDefault="00000000">
      <w:pPr>
        <w:numPr>
          <w:ilvl w:val="0"/>
          <w:numId w:val="2"/>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color w:val="000000"/>
          <w:sz w:val="22"/>
          <w:szCs w:val="22"/>
        </w:rPr>
        <w:t>PERSON</w:t>
      </w:r>
      <w:r>
        <w:rPr>
          <w:rFonts w:ascii="Calibri" w:eastAsia="Calibri" w:hAnsi="Calibri" w:cs="Calibri"/>
          <w:color w:val="000000"/>
          <w:sz w:val="22"/>
          <w:szCs w:val="22"/>
        </w:rPr>
        <w:t xml:space="preserve"> table only includes </w:t>
      </w:r>
      <w:proofErr w:type="spellStart"/>
      <w:r>
        <w:rPr>
          <w:rFonts w:ascii="Courier New" w:eastAsia="Courier New" w:hAnsi="Courier New" w:cs="Courier New"/>
          <w:color w:val="24292F"/>
          <w:sz w:val="22"/>
          <w:szCs w:val="22"/>
        </w:rPr>
        <w:t>year_of_birth</w:t>
      </w:r>
      <w:proofErr w:type="spellEnd"/>
      <w:r>
        <w:rPr>
          <w:rFonts w:ascii="Calibri" w:eastAsia="Calibri" w:hAnsi="Calibri" w:cs="Calibri"/>
          <w:color w:val="24292F"/>
          <w:sz w:val="22"/>
          <w:szCs w:val="22"/>
        </w:rPr>
        <w:t>, so July 2 was assumed to be the month and day of birth, respectively, when calculating age.</w:t>
      </w:r>
    </w:p>
    <w:p w14:paraId="4E475DE2" w14:textId="77777777" w:rsidR="00FA261C" w:rsidRDefault="00FA261C">
      <w:pPr>
        <w:jc w:val="both"/>
        <w:rPr>
          <w:rFonts w:ascii="Calibri" w:eastAsia="Calibri" w:hAnsi="Calibri" w:cs="Calibri"/>
          <w:sz w:val="22"/>
          <w:szCs w:val="22"/>
        </w:rPr>
      </w:pPr>
    </w:p>
    <w:p w14:paraId="22E97840"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DEATH</w:t>
      </w:r>
    </w:p>
    <w:p w14:paraId="71B6FE39" w14:textId="77777777" w:rsidR="00FA261C" w:rsidRDefault="00FA261C">
      <w:pPr>
        <w:widowControl w:val="0"/>
        <w:jc w:val="both"/>
        <w:rPr>
          <w:rFonts w:ascii="Courier New" w:eastAsia="Courier New" w:hAnsi="Courier New" w:cs="Courier New"/>
          <w:b/>
          <w:sz w:val="22"/>
          <w:szCs w:val="22"/>
        </w:rPr>
      </w:pPr>
    </w:p>
    <w:p w14:paraId="1443BBC8" w14:textId="77777777" w:rsidR="00FA261C" w:rsidRDefault="00000000">
      <w:pPr>
        <w:widowControl w:val="0"/>
        <w:jc w:val="both"/>
        <w:rPr>
          <w:rFonts w:ascii="Courier New" w:eastAsia="Courier New" w:hAnsi="Courier New" w:cs="Courier New"/>
          <w:b/>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DEATH</w:t>
      </w:r>
      <w:r>
        <w:rPr>
          <w:rFonts w:ascii="Calibri" w:eastAsia="Calibri" w:hAnsi="Calibri" w:cs="Calibri"/>
          <w:sz w:val="22"/>
          <w:szCs w:val="22"/>
        </w:rPr>
        <w:t xml:space="preserve"> table contains the clinical event for how and when a person dies, including both in-hospital and out-of-hospital deaths (from the NHS Spine). The </w:t>
      </w:r>
      <w:r>
        <w:rPr>
          <w:rFonts w:ascii="Courier New" w:eastAsia="Courier New" w:hAnsi="Courier New" w:cs="Courier New"/>
          <w:sz w:val="22"/>
          <w:szCs w:val="22"/>
        </w:rPr>
        <w:t>DEATH</w:t>
      </w:r>
      <w:r>
        <w:rPr>
          <w:rFonts w:ascii="Calibri" w:eastAsia="Calibri" w:hAnsi="Calibri" w:cs="Calibri"/>
          <w:sz w:val="22"/>
          <w:szCs w:val="22"/>
        </w:rPr>
        <w:t xml:space="preserve"> table contains the follow fields:</w:t>
      </w:r>
    </w:p>
    <w:p w14:paraId="0587B0DD" w14:textId="77777777" w:rsidR="00FA261C" w:rsidRDefault="00FA261C">
      <w:pPr>
        <w:widowControl w:val="0"/>
        <w:jc w:val="both"/>
        <w:rPr>
          <w:rFonts w:ascii="Calibri" w:eastAsia="Calibri" w:hAnsi="Calibri" w:cs="Calibri"/>
          <w:sz w:val="22"/>
          <w:szCs w:val="22"/>
        </w:rPr>
      </w:pPr>
    </w:p>
    <w:tbl>
      <w:tblPr>
        <w:tblStyle w:val="a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A261C" w14:paraId="147EAE12"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198D385" w14:textId="77777777" w:rsidR="00FA261C" w:rsidRDefault="00000000">
            <w:pPr>
              <w:widowControl w:val="0"/>
              <w:jc w:val="center"/>
              <w:rPr>
                <w:rFonts w:ascii="Calibri" w:eastAsia="Calibri" w:hAnsi="Calibri" w:cs="Calibri"/>
                <w:color w:val="24292F"/>
                <w:sz w:val="22"/>
                <w:szCs w:val="22"/>
              </w:rPr>
            </w:pPr>
            <w:r>
              <w:rPr>
                <w:rFonts w:ascii="Calibri" w:eastAsia="Calibri" w:hAnsi="Calibri" w:cs="Calibri"/>
                <w:b/>
                <w:color w:val="24292F"/>
                <w:sz w:val="22"/>
                <w:szCs w:val="22"/>
              </w:rPr>
              <w:t>Field</w:t>
            </w:r>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EF768DD" w14:textId="77777777" w:rsidR="00FA261C" w:rsidRDefault="00000000">
            <w:pPr>
              <w:widowControl w:val="0"/>
              <w:jc w:val="center"/>
              <w:rPr>
                <w:rFonts w:ascii="Calibri" w:eastAsia="Calibri" w:hAnsi="Calibri" w:cs="Calibri"/>
                <w:color w:val="24292F"/>
                <w:sz w:val="22"/>
                <w:szCs w:val="22"/>
              </w:rPr>
            </w:pPr>
            <w:r>
              <w:rPr>
                <w:rFonts w:ascii="Calibri" w:eastAsia="Calibri" w:hAnsi="Calibri" w:cs="Calibri"/>
                <w:b/>
                <w:color w:val="24292F"/>
                <w:sz w:val="22"/>
                <w:szCs w:val="22"/>
              </w:rPr>
              <w:t>Description</w:t>
            </w:r>
          </w:p>
        </w:tc>
      </w:tr>
      <w:tr w:rsidR="00FA261C" w14:paraId="02487B5D"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AE89C77"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person_id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8C7565A"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identifier to the deceased person. The demographic details of that person are stored in the </w:t>
            </w:r>
            <w:r>
              <w:rPr>
                <w:rFonts w:ascii="Courier New" w:eastAsia="Courier New" w:hAnsi="Courier New" w:cs="Courier New"/>
                <w:color w:val="24292F"/>
                <w:sz w:val="22"/>
                <w:szCs w:val="22"/>
              </w:rPr>
              <w:t>PERSON</w:t>
            </w:r>
            <w:r>
              <w:rPr>
                <w:rFonts w:ascii="Calibri" w:eastAsia="Calibri" w:hAnsi="Calibri" w:cs="Calibri"/>
                <w:color w:val="24292F"/>
                <w:sz w:val="22"/>
                <w:szCs w:val="22"/>
              </w:rPr>
              <w:t xml:space="preserve"> table.</w:t>
            </w:r>
          </w:p>
        </w:tc>
      </w:tr>
      <w:tr w:rsidR="00FA261C" w14:paraId="1A64FD27"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1B148E5"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death_date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946562D"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UTC date of death (e.g. possibly from the NHS Spine).</w:t>
            </w:r>
          </w:p>
        </w:tc>
      </w:tr>
      <w:tr w:rsidR="00FA261C" w14:paraId="0C543DDF"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F507DF0"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death_datetime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DFC1F9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7F2F8627"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6D643F8"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death_type_concept_id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4FA3E2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676E86FE"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D3A8F83"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cause_concept_id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AA06C7B"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226D8E9"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63DB616"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cause_source_value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87F2E7A"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10959E6F"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75C2D46"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cause_source_concept_id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641ACF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95BF5CB"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6EBB0DC"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last_updated_datetime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AECCC07"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Initially this is the time the row was written to the OMOP standardised database. If the row is subsequently updated, it then becomes the most recent update time.</w:t>
            </w:r>
          </w:p>
        </w:tc>
      </w:tr>
      <w:tr w:rsidR="00FA261C" w14:paraId="5B873573"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7F15100"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deleted_datetime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FBD4830"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 xml:space="preserve">Null initially. Set to the time when the row was marked for deletion. A value in this column sent to the central 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6D1A58B6" w14:textId="77777777" w:rsidR="00FA261C" w:rsidRDefault="00FA261C">
      <w:pPr>
        <w:widowControl w:val="0"/>
        <w:jc w:val="both"/>
        <w:rPr>
          <w:rFonts w:ascii="Calibri" w:eastAsia="Calibri" w:hAnsi="Calibri" w:cs="Calibri"/>
          <w:sz w:val="22"/>
          <w:szCs w:val="22"/>
        </w:rPr>
      </w:pPr>
    </w:p>
    <w:p w14:paraId="26CA3973" w14:textId="77777777" w:rsidR="00FA261C" w:rsidRDefault="00000000">
      <w:pPr>
        <w:widowControl w:val="0"/>
        <w:jc w:val="both"/>
        <w:rPr>
          <w:rFonts w:ascii="Calibri" w:eastAsia="Calibri" w:hAnsi="Calibri" w:cs="Calibri"/>
          <w:sz w:val="22"/>
          <w:szCs w:val="22"/>
        </w:rPr>
      </w:pPr>
      <w:r>
        <w:rPr>
          <w:rFonts w:ascii="Calibri" w:eastAsia="Calibri" w:hAnsi="Calibri" w:cs="Calibri"/>
          <w:b/>
          <w:sz w:val="22"/>
          <w:szCs w:val="22"/>
        </w:rPr>
        <w:t>Notes:</w:t>
      </w:r>
    </w:p>
    <w:p w14:paraId="370AC9DE" w14:textId="77777777" w:rsidR="00FA261C" w:rsidRDefault="00000000">
      <w:pPr>
        <w:numPr>
          <w:ilvl w:val="0"/>
          <w:numId w:val="3"/>
        </w:numPr>
        <w:pBdr>
          <w:top w:val="nil"/>
          <w:left w:val="nil"/>
          <w:bottom w:val="nil"/>
          <w:right w:val="nil"/>
          <w:between w:val="nil"/>
        </w:pBdr>
        <w:jc w:val="both"/>
      </w:pPr>
      <w:r>
        <w:rPr>
          <w:rFonts w:ascii="Calibri" w:eastAsia="Calibri" w:hAnsi="Calibri" w:cs="Calibri"/>
          <w:color w:val="000000"/>
          <w:sz w:val="22"/>
          <w:szCs w:val="22"/>
        </w:rPr>
        <w:lastRenderedPageBreak/>
        <w:t>Includes both in-hospital and out-of-hospital deaths (extracted from the NHS Spine up until 31</w:t>
      </w:r>
      <w:r>
        <w:rPr>
          <w:rFonts w:ascii="Calibri" w:eastAsia="Calibri" w:hAnsi="Calibri" w:cs="Calibri"/>
          <w:color w:val="000000"/>
          <w:sz w:val="13"/>
          <w:szCs w:val="13"/>
          <w:vertAlign w:val="superscript"/>
        </w:rPr>
        <w:t>st</w:t>
      </w:r>
      <w:r>
        <w:rPr>
          <w:rFonts w:ascii="Calibri" w:eastAsia="Calibri" w:hAnsi="Calibri" w:cs="Calibri"/>
          <w:color w:val="000000"/>
          <w:sz w:val="22"/>
          <w:szCs w:val="22"/>
        </w:rPr>
        <w:t xml:space="preserve"> March 2021). Cause of death is not included, and date of death rather than the precise time of death is recorded. </w:t>
      </w:r>
    </w:p>
    <w:p w14:paraId="33EF225D" w14:textId="77777777" w:rsidR="00FA261C" w:rsidRDefault="00000000">
      <w:pPr>
        <w:numPr>
          <w:ilvl w:val="0"/>
          <w:numId w:val="3"/>
        </w:numPr>
        <w:pBdr>
          <w:top w:val="nil"/>
          <w:left w:val="nil"/>
          <w:bottom w:val="nil"/>
          <w:right w:val="nil"/>
          <w:between w:val="nil"/>
        </w:pBdr>
        <w:jc w:val="both"/>
        <w:rPr>
          <w:rFonts w:ascii="Calibri" w:eastAsia="Calibri" w:hAnsi="Calibri" w:cs="Calibri"/>
          <w:sz w:val="22"/>
          <w:szCs w:val="22"/>
        </w:rPr>
      </w:pPr>
      <w:r>
        <w:rPr>
          <w:rFonts w:ascii="Calibri" w:eastAsia="Calibri" w:hAnsi="Calibri" w:cs="Calibri"/>
          <w:sz w:val="22"/>
          <w:szCs w:val="22"/>
        </w:rPr>
        <w:t xml:space="preserve">Cause of death is not currently captured in DECOVID, since it generally isn't well represented in structured health records. </w:t>
      </w:r>
    </w:p>
    <w:p w14:paraId="78062605" w14:textId="77777777" w:rsidR="00FA261C" w:rsidRDefault="00FA261C">
      <w:pPr>
        <w:pBdr>
          <w:top w:val="nil"/>
          <w:left w:val="nil"/>
          <w:bottom w:val="nil"/>
          <w:right w:val="nil"/>
          <w:between w:val="nil"/>
        </w:pBdr>
        <w:ind w:left="720"/>
        <w:rPr>
          <w:color w:val="000000"/>
        </w:rPr>
      </w:pPr>
    </w:p>
    <w:p w14:paraId="1EED7EA9"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VISIT_OCCURRENCE</w:t>
      </w:r>
    </w:p>
    <w:p w14:paraId="1820E201" w14:textId="77777777" w:rsidR="00FA261C" w:rsidRDefault="00FA261C">
      <w:pPr>
        <w:widowControl w:val="0"/>
        <w:jc w:val="both"/>
        <w:rPr>
          <w:rFonts w:ascii="Courier New" w:eastAsia="Courier New" w:hAnsi="Courier New" w:cs="Courier New"/>
          <w:b/>
          <w:sz w:val="22"/>
          <w:szCs w:val="22"/>
        </w:rPr>
      </w:pPr>
    </w:p>
    <w:p w14:paraId="408AF437"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 xml:space="preserve">VISIT_OCCURRENCE </w:t>
      </w:r>
      <w:r>
        <w:rPr>
          <w:rFonts w:ascii="Calibri" w:eastAsia="Calibri" w:hAnsi="Calibri" w:cs="Calibri"/>
          <w:sz w:val="22"/>
          <w:szCs w:val="22"/>
        </w:rPr>
        <w:t xml:space="preserve">table contains records on the spans of time describing a Person's individual episodes of care/visit.  The </w:t>
      </w:r>
      <w:r>
        <w:rPr>
          <w:rFonts w:ascii="Courier New" w:eastAsia="Courier New" w:hAnsi="Courier New" w:cs="Courier New"/>
          <w:sz w:val="22"/>
          <w:szCs w:val="22"/>
        </w:rPr>
        <w:t>VISIT_OCCURRENCE</w:t>
      </w:r>
      <w:r>
        <w:rPr>
          <w:rFonts w:ascii="Calibri" w:eastAsia="Calibri" w:hAnsi="Calibri" w:cs="Calibri"/>
          <w:sz w:val="22"/>
          <w:szCs w:val="22"/>
        </w:rPr>
        <w:t xml:space="preserve"> table contains the follow fields:</w:t>
      </w:r>
    </w:p>
    <w:p w14:paraId="2DC7B022" w14:textId="77777777" w:rsidR="00FA261C" w:rsidRDefault="00FA261C">
      <w:pPr>
        <w:widowControl w:val="0"/>
        <w:jc w:val="both"/>
        <w:rPr>
          <w:rFonts w:ascii="Calibri" w:eastAsia="Calibri" w:hAnsi="Calibri" w:cs="Calibri"/>
          <w:sz w:val="22"/>
          <w:szCs w:val="22"/>
        </w:rPr>
      </w:pPr>
    </w:p>
    <w:tbl>
      <w:tblPr>
        <w:tblStyle w:val="afff9"/>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845"/>
      </w:tblGrid>
      <w:tr w:rsidR="00FA261C" w14:paraId="69651711"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0BCCD22" w14:textId="77777777" w:rsidR="00FA261C" w:rsidRDefault="00000000">
            <w:pPr>
              <w:widowControl w:val="0"/>
              <w:jc w:val="center"/>
              <w:rPr>
                <w:rFonts w:ascii="Calibri" w:eastAsia="Calibri" w:hAnsi="Calibri" w:cs="Calibri"/>
                <w:color w:val="24292F"/>
                <w:sz w:val="22"/>
                <w:szCs w:val="22"/>
              </w:rPr>
            </w:pPr>
            <w:r>
              <w:rPr>
                <w:rFonts w:ascii="Calibri" w:eastAsia="Calibri" w:hAnsi="Calibri" w:cs="Calibri"/>
                <w:b/>
                <w:color w:val="24292F"/>
                <w:sz w:val="22"/>
                <w:szCs w:val="22"/>
              </w:rPr>
              <w:t>Field</w:t>
            </w:r>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61687D0" w14:textId="77777777" w:rsidR="00FA261C" w:rsidRDefault="00000000">
            <w:pPr>
              <w:widowControl w:val="0"/>
              <w:jc w:val="center"/>
              <w:rPr>
                <w:rFonts w:ascii="Calibri" w:eastAsia="Calibri" w:hAnsi="Calibri" w:cs="Calibri"/>
                <w:color w:val="24292F"/>
                <w:sz w:val="22"/>
                <w:szCs w:val="22"/>
              </w:rPr>
            </w:pPr>
            <w:r>
              <w:rPr>
                <w:rFonts w:ascii="Calibri" w:eastAsia="Calibri" w:hAnsi="Calibri" w:cs="Calibri"/>
                <w:b/>
                <w:color w:val="24292F"/>
                <w:sz w:val="22"/>
                <w:szCs w:val="22"/>
              </w:rPr>
              <w:t>Description</w:t>
            </w:r>
          </w:p>
        </w:tc>
      </w:tr>
      <w:tr w:rsidR="00FA261C" w14:paraId="5863E7A8"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632E594"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visit_occurrence_id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99E490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unique identifier for each Person's visit or encounter at a healthcare provider.</w:t>
            </w:r>
          </w:p>
        </w:tc>
      </w:tr>
      <w:tr w:rsidR="00FA261C" w14:paraId="77BF200C"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BBB03A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person_id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0870B0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identifier to the Person for whom the visit is recorded. The demographic details of that Person are stored in the </w:t>
            </w:r>
            <w:r>
              <w:rPr>
                <w:rFonts w:ascii="Courier New" w:eastAsia="Courier New" w:hAnsi="Courier New" w:cs="Courier New"/>
                <w:color w:val="24292F"/>
                <w:sz w:val="22"/>
                <w:szCs w:val="22"/>
              </w:rPr>
              <w:t>PERSON</w:t>
            </w:r>
            <w:r>
              <w:rPr>
                <w:rFonts w:ascii="Calibri" w:eastAsia="Calibri" w:hAnsi="Calibri" w:cs="Calibri"/>
                <w:color w:val="24292F"/>
                <w:sz w:val="22"/>
                <w:szCs w:val="22"/>
              </w:rPr>
              <w:t xml:space="preserve"> table.</w:t>
            </w:r>
          </w:p>
        </w:tc>
      </w:tr>
      <w:tr w:rsidR="00FA261C" w14:paraId="0E4E753B"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A3D6D0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visit_concept_id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18BE14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foreign key that refers to a visit Concept identifier in the Standardized Vocabularies. See mappings below.</w:t>
            </w:r>
          </w:p>
        </w:tc>
      </w:tr>
      <w:tr w:rsidR="00FA261C" w14:paraId="3A25EF67"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2F40563"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visit_start_date</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67FA692"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UTC start date of the visit.</w:t>
            </w:r>
          </w:p>
        </w:tc>
      </w:tr>
      <w:tr w:rsidR="00FA261C" w14:paraId="2BF3AB0E"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C5E1D61"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visit_start_datetime</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199FFB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UTC date and time of the admission. This should be the earliest presentation time at the hospital (potentially before getting assigned a bed), since all observations should be bounded by the start and end datetime.</w:t>
            </w:r>
          </w:p>
        </w:tc>
      </w:tr>
      <w:tr w:rsidR="00FA261C" w14:paraId="321681B4"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DF60BEE"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visit_end_date</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3348D1E"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UTC end date. Null means the patient has not been discharged.</w:t>
            </w:r>
          </w:p>
        </w:tc>
      </w:tr>
      <w:tr w:rsidR="00FA261C" w14:paraId="2B75B0E7"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47AAD0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visit_end_datetime</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14BFEAB"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UTC end date and time. Null means the patient has not been discharged.</w:t>
            </w:r>
          </w:p>
        </w:tc>
      </w:tr>
      <w:tr w:rsidR="00FA261C" w14:paraId="564932A6"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D104C08"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visit_type_concept_id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541BEFF"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5CDC839"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128E75D"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provider_id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940CB8E"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715943D"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287110B"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care_site_id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2A5A0C7"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602B894C"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1E4A68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visit_source_value</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BD47223"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Visit / episode / contact identifier in the local site system.</w:t>
            </w:r>
          </w:p>
        </w:tc>
      </w:tr>
      <w:tr w:rsidR="00FA261C" w14:paraId="5F54E70E"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13F1EA0"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visit_source_concept_id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D8696D2"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65EF3B90"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730F78D"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admitting_source_concept_id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C95B28B"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predefined concept in the Place of Service Vocabulary reflecting the admitting source for a visit. Same possible values as </w:t>
            </w:r>
            <w:proofErr w:type="spellStart"/>
            <w:r>
              <w:rPr>
                <w:rFonts w:ascii="Courier New" w:eastAsia="Courier New" w:hAnsi="Courier New" w:cs="Courier New"/>
                <w:color w:val="24292F"/>
                <w:sz w:val="22"/>
                <w:szCs w:val="22"/>
              </w:rPr>
              <w:t>discharge_to_concept_id</w:t>
            </w:r>
            <w:proofErr w:type="spellEnd"/>
            <w:r>
              <w:rPr>
                <w:rFonts w:ascii="Calibri" w:eastAsia="Calibri" w:hAnsi="Calibri" w:cs="Calibri"/>
                <w:color w:val="24292F"/>
                <w:sz w:val="22"/>
                <w:szCs w:val="22"/>
              </w:rPr>
              <w:t>.</w:t>
            </w:r>
          </w:p>
        </w:tc>
      </w:tr>
      <w:tr w:rsidR="00FA261C" w14:paraId="3546D76B"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5CCDE94"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admitting_source_value</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F839062"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65864D55"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9C2F936"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discharge_to_concept_id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7DF888C"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predefined concept in the Place of Service Vocabulary reflecting the discharge disposition for a visit. See table below. Where a </w:t>
            </w:r>
            <w:proofErr w:type="spellStart"/>
            <w:r>
              <w:rPr>
                <w:rFonts w:ascii="Calibri" w:eastAsia="Calibri" w:hAnsi="Calibri" w:cs="Calibri"/>
                <w:color w:val="24292F"/>
                <w:sz w:val="22"/>
                <w:szCs w:val="22"/>
              </w:rPr>
              <w:t>visit_end_datetime</w:t>
            </w:r>
            <w:proofErr w:type="spellEnd"/>
            <w:r>
              <w:rPr>
                <w:rFonts w:ascii="Calibri" w:eastAsia="Calibri" w:hAnsi="Calibri" w:cs="Calibri"/>
                <w:color w:val="24292F"/>
                <w:sz w:val="22"/>
                <w:szCs w:val="22"/>
              </w:rPr>
              <w:t xml:space="preserve"> exists, NULL means that they left to an unknown location alive.</w:t>
            </w:r>
          </w:p>
        </w:tc>
      </w:tr>
      <w:tr w:rsidR="00FA261C" w14:paraId="78EED02F"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C5193FD"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discharge_to_source_value</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0A7302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138A584C"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CB5859E"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preceding_visit_occurrence_id</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AD409D7"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w:t>
            </w:r>
            <w:r>
              <w:rPr>
                <w:rFonts w:ascii="Courier New" w:eastAsia="Courier New" w:hAnsi="Courier New" w:cs="Courier New"/>
                <w:color w:val="24292F"/>
                <w:sz w:val="22"/>
                <w:szCs w:val="22"/>
              </w:rPr>
              <w:t>VISIT_OCCURRENCE</w:t>
            </w:r>
            <w:r>
              <w:rPr>
                <w:rFonts w:ascii="Calibri" w:eastAsia="Calibri" w:hAnsi="Calibri" w:cs="Calibri"/>
                <w:color w:val="24292F"/>
                <w:sz w:val="22"/>
                <w:szCs w:val="22"/>
              </w:rPr>
              <w:t xml:space="preserve"> table of </w:t>
            </w:r>
            <w:r>
              <w:rPr>
                <w:rFonts w:ascii="Calibri" w:eastAsia="Calibri" w:hAnsi="Calibri" w:cs="Calibri"/>
                <w:color w:val="24292F"/>
                <w:sz w:val="22"/>
                <w:szCs w:val="22"/>
              </w:rPr>
              <w:lastRenderedPageBreak/>
              <w:t>the visit immediately preceding this visit.</w:t>
            </w:r>
          </w:p>
        </w:tc>
      </w:tr>
      <w:tr w:rsidR="00FA261C" w14:paraId="08A1A1FB"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D6A114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lastRenderedPageBreak/>
              <w:t>last_updated_datetime</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924ECEA"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Initially this is the time the row was written to the OMOP standardised database. If the row is subsequently updated, it then becomes the most recent update time.</w:t>
            </w:r>
          </w:p>
        </w:tc>
      </w:tr>
      <w:tr w:rsidR="00FA261C" w14:paraId="2629A8A9"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BCFCCE9"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deleted_datetime</w:t>
            </w:r>
            <w:proofErr w:type="spellEnd"/>
          </w:p>
        </w:tc>
        <w:tc>
          <w:tcPr>
            <w:tcW w:w="484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DF4DF5C"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 xml:space="preserve">Null initially. Set to the time when the row was marked for deletion. A value in this column sent to the central 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273825E0" w14:textId="77777777" w:rsidR="00FA261C" w:rsidRDefault="00FA261C">
      <w:pPr>
        <w:widowControl w:val="0"/>
        <w:jc w:val="both"/>
        <w:rPr>
          <w:rFonts w:ascii="Calibri" w:eastAsia="Calibri" w:hAnsi="Calibri" w:cs="Calibri"/>
          <w:sz w:val="22"/>
          <w:szCs w:val="22"/>
        </w:rPr>
      </w:pPr>
    </w:p>
    <w:p w14:paraId="3011CAFB" w14:textId="77777777" w:rsidR="00FA261C" w:rsidRDefault="00000000">
      <w:pPr>
        <w:widowControl w:val="0"/>
        <w:jc w:val="both"/>
        <w:rPr>
          <w:rFonts w:ascii="Calibri" w:eastAsia="Calibri" w:hAnsi="Calibri" w:cs="Calibri"/>
          <w:sz w:val="22"/>
          <w:szCs w:val="22"/>
        </w:rPr>
      </w:pPr>
      <w:r>
        <w:rPr>
          <w:rFonts w:ascii="Calibri" w:eastAsia="Calibri" w:hAnsi="Calibri" w:cs="Calibri"/>
          <w:b/>
          <w:sz w:val="22"/>
          <w:szCs w:val="22"/>
        </w:rPr>
        <w:t>Notes:</w:t>
      </w:r>
    </w:p>
    <w:p w14:paraId="35A4D966" w14:textId="77777777" w:rsidR="00FA261C" w:rsidRDefault="00000000">
      <w:pPr>
        <w:widowControl w:val="0"/>
        <w:numPr>
          <w:ilvl w:val="0"/>
          <w:numId w:val="2"/>
        </w:numPr>
        <w:jc w:val="both"/>
        <w:rPr>
          <w:rFonts w:ascii="Calibri" w:eastAsia="Calibri" w:hAnsi="Calibri" w:cs="Calibri"/>
          <w:sz w:val="22"/>
          <w:szCs w:val="22"/>
        </w:rPr>
      </w:pPr>
      <w:r>
        <w:rPr>
          <w:rFonts w:ascii="Calibri" w:eastAsia="Calibri" w:hAnsi="Calibri" w:cs="Calibri"/>
          <w:sz w:val="22"/>
          <w:szCs w:val="22"/>
        </w:rPr>
        <w:t xml:space="preserve">The Trust can be derived by taking the last digit of the </w:t>
      </w:r>
      <w:proofErr w:type="spellStart"/>
      <w:r>
        <w:rPr>
          <w:rFonts w:ascii="Courier New" w:eastAsia="Courier New" w:hAnsi="Courier New" w:cs="Courier New"/>
          <w:sz w:val="22"/>
          <w:szCs w:val="22"/>
        </w:rPr>
        <w:t>visit_occurrence_id</w:t>
      </w:r>
      <w:proofErr w:type="spellEnd"/>
      <w:r>
        <w:rPr>
          <w:rFonts w:ascii="Calibri" w:eastAsia="Calibri" w:hAnsi="Calibri" w:cs="Calibri"/>
          <w:sz w:val="22"/>
          <w:szCs w:val="22"/>
        </w:rPr>
        <w:t xml:space="preserve">, where 4 is for UHB and 6 is for UCLH.  This applies to </w:t>
      </w:r>
      <w:proofErr w:type="spellStart"/>
      <w:r>
        <w:rPr>
          <w:rFonts w:ascii="Courier New" w:eastAsia="Courier New" w:hAnsi="Courier New" w:cs="Courier New"/>
          <w:sz w:val="22"/>
          <w:szCs w:val="22"/>
        </w:rPr>
        <w:t>visit_occurrence_id</w:t>
      </w:r>
      <w:proofErr w:type="spellEnd"/>
      <w:r>
        <w:rPr>
          <w:rFonts w:ascii="Calibri" w:eastAsia="Calibri" w:hAnsi="Calibri" w:cs="Calibri"/>
          <w:sz w:val="22"/>
          <w:szCs w:val="22"/>
        </w:rPr>
        <w:t xml:space="preserve"> in any DECOVID data table.</w:t>
      </w:r>
    </w:p>
    <w:p w14:paraId="1034EC35" w14:textId="77777777" w:rsidR="00FA261C" w:rsidRDefault="00FA261C">
      <w:pPr>
        <w:widowControl w:val="0"/>
        <w:jc w:val="both"/>
        <w:rPr>
          <w:rFonts w:ascii="Calibri" w:eastAsia="Calibri" w:hAnsi="Calibri" w:cs="Calibri"/>
          <w:sz w:val="22"/>
          <w:szCs w:val="22"/>
        </w:rPr>
      </w:pPr>
    </w:p>
    <w:p w14:paraId="59567209" w14:textId="77777777" w:rsidR="00FA261C" w:rsidRDefault="00000000">
      <w:r>
        <w:rPr>
          <w:rFonts w:ascii="Calibri" w:eastAsia="Calibri" w:hAnsi="Calibri" w:cs="Calibri"/>
          <w:color w:val="000000"/>
          <w:sz w:val="22"/>
          <w:szCs w:val="22"/>
        </w:rPr>
        <w:t xml:space="preserve">The admitting source and discharge to concepts are recorded according to the NHS Data Model and Dictionary (DM+D) [3, 4]. </w:t>
      </w:r>
      <w:r>
        <w:rPr>
          <w:rFonts w:ascii="Calibri" w:eastAsia="Calibri" w:hAnsi="Calibri" w:cs="Calibri"/>
          <w:sz w:val="22"/>
          <w:szCs w:val="22"/>
        </w:rPr>
        <w:t>The following tables</w:t>
      </w:r>
      <w:r>
        <w:rPr>
          <w:rFonts w:ascii="Calibri" w:eastAsia="Calibri" w:hAnsi="Calibri" w:cs="Calibri"/>
          <w:color w:val="000000"/>
          <w:sz w:val="22"/>
          <w:szCs w:val="22"/>
        </w:rPr>
        <w:t xml:space="preserve"> present the </w:t>
      </w:r>
      <w:r>
        <w:rPr>
          <w:rFonts w:ascii="Calibri" w:eastAsia="Calibri" w:hAnsi="Calibri" w:cs="Calibri"/>
          <w:sz w:val="22"/>
          <w:szCs w:val="22"/>
        </w:rPr>
        <w:t>count</w:t>
      </w:r>
      <w:r>
        <w:rPr>
          <w:rFonts w:ascii="Calibri" w:eastAsia="Calibri" w:hAnsi="Calibri" w:cs="Calibri"/>
          <w:color w:val="000000"/>
          <w:sz w:val="22"/>
          <w:szCs w:val="22"/>
        </w:rPr>
        <w:t xml:space="preserve"> of </w:t>
      </w:r>
      <w:proofErr w:type="spellStart"/>
      <w:r>
        <w:rPr>
          <w:rFonts w:ascii="Courier New" w:eastAsia="Courier New" w:hAnsi="Courier New" w:cs="Courier New"/>
          <w:color w:val="000000"/>
          <w:sz w:val="22"/>
          <w:szCs w:val="22"/>
        </w:rPr>
        <w:t>visit</w:t>
      </w:r>
      <w:r>
        <w:rPr>
          <w:rFonts w:ascii="Courier New" w:eastAsia="Courier New" w:hAnsi="Courier New" w:cs="Courier New"/>
          <w:sz w:val="22"/>
          <w:szCs w:val="22"/>
        </w:rPr>
        <w:t>_occurrence_ids</w:t>
      </w:r>
      <w:proofErr w:type="spellEnd"/>
      <w:r>
        <w:rPr>
          <w:rFonts w:ascii="Calibri" w:eastAsia="Calibri" w:hAnsi="Calibri" w:cs="Calibri"/>
          <w:sz w:val="22"/>
          <w:szCs w:val="22"/>
        </w:rPr>
        <w:t xml:space="preserve"> for </w:t>
      </w:r>
      <w:r>
        <w:rPr>
          <w:rFonts w:ascii="Calibri" w:eastAsia="Calibri" w:hAnsi="Calibri" w:cs="Calibri"/>
          <w:color w:val="000000"/>
          <w:sz w:val="22"/>
          <w:szCs w:val="22"/>
        </w:rPr>
        <w:t xml:space="preserve">each admitting source and discharge to concepts by hospital Trust </w:t>
      </w:r>
      <w:r>
        <w:rPr>
          <w:rFonts w:ascii="Calibri" w:eastAsia="Calibri" w:hAnsi="Calibri" w:cs="Calibri"/>
          <w:sz w:val="22"/>
          <w:szCs w:val="22"/>
        </w:rPr>
        <w:t xml:space="preserve">(cells </w:t>
      </w:r>
      <w:r>
        <w:rPr>
          <w:rFonts w:ascii="Calibri" w:eastAsia="Calibri" w:hAnsi="Calibri" w:cs="Calibri"/>
          <w:sz w:val="22"/>
          <w:szCs w:val="22"/>
          <w:u w:val="single"/>
        </w:rPr>
        <w:t>&lt;</w:t>
      </w:r>
      <w:r>
        <w:rPr>
          <w:rFonts w:ascii="Calibri" w:eastAsia="Calibri" w:hAnsi="Calibri" w:cs="Calibri"/>
          <w:sz w:val="22"/>
          <w:szCs w:val="22"/>
        </w:rPr>
        <w:t>10 have been suppressed to display “</w:t>
      </w:r>
      <w:r>
        <w:rPr>
          <w:rFonts w:ascii="Calibri" w:eastAsia="Calibri" w:hAnsi="Calibri" w:cs="Calibri"/>
          <w:sz w:val="22"/>
          <w:szCs w:val="22"/>
          <w:u w:val="single"/>
        </w:rPr>
        <w:t>&lt;</w:t>
      </w:r>
      <w:r>
        <w:rPr>
          <w:rFonts w:ascii="Calibri" w:eastAsia="Calibri" w:hAnsi="Calibri" w:cs="Calibri"/>
          <w:sz w:val="22"/>
          <w:szCs w:val="22"/>
        </w:rPr>
        <w:t>10”)</w:t>
      </w:r>
      <w:r>
        <w:rPr>
          <w:rFonts w:ascii="Calibri" w:eastAsia="Calibri" w:hAnsi="Calibri" w:cs="Calibri"/>
          <w:color w:val="000000"/>
          <w:sz w:val="22"/>
          <w:szCs w:val="22"/>
        </w:rPr>
        <w:t>. Note, UHB records include NULLs for admitting source and discharge to concepts, however, these should be “0” and correspond to “</w:t>
      </w:r>
      <w:r>
        <w:rPr>
          <w:rFonts w:ascii="Calibri" w:eastAsia="Calibri" w:hAnsi="Calibri" w:cs="Calibri"/>
          <w:sz w:val="22"/>
          <w:szCs w:val="22"/>
        </w:rPr>
        <w:t xml:space="preserve">No matching concept”, which include </w:t>
      </w:r>
      <w:r>
        <w:rPr>
          <w:rFonts w:ascii="Calibri" w:eastAsia="Calibri" w:hAnsi="Calibri" w:cs="Calibri"/>
          <w:color w:val="000000"/>
          <w:sz w:val="22"/>
          <w:szCs w:val="22"/>
        </w:rPr>
        <w:t xml:space="preserve">records where a patient was admitted from, or discharged to, a source that was not recorded/missing or not part of NHS’s standard admission sources/discharge destinations [3, 4]. </w:t>
      </w:r>
    </w:p>
    <w:p w14:paraId="6461B9BB" w14:textId="77777777" w:rsidR="00FA261C" w:rsidRDefault="00FA261C">
      <w:pPr>
        <w:widowControl w:val="0"/>
        <w:jc w:val="both"/>
        <w:rPr>
          <w:rFonts w:ascii="Calibri" w:eastAsia="Calibri" w:hAnsi="Calibri" w:cs="Calibri"/>
          <w:sz w:val="22"/>
          <w:szCs w:val="22"/>
        </w:rPr>
      </w:pPr>
    </w:p>
    <w:tbl>
      <w:tblPr>
        <w:tblStyle w:val="afffa"/>
        <w:tblW w:w="7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4"/>
        <w:gridCol w:w="2811"/>
        <w:gridCol w:w="816"/>
        <w:gridCol w:w="818"/>
      </w:tblGrid>
      <w:tr w:rsidR="00FA261C" w14:paraId="68BACE2F" w14:textId="77777777">
        <w:trPr>
          <w:trHeight w:val="300"/>
        </w:trPr>
        <w:tc>
          <w:tcPr>
            <w:tcW w:w="3314" w:type="dxa"/>
            <w:tcMar>
              <w:top w:w="0" w:type="dxa"/>
              <w:left w:w="45" w:type="dxa"/>
              <w:bottom w:w="0" w:type="dxa"/>
              <w:right w:w="45" w:type="dxa"/>
            </w:tcMar>
            <w:vAlign w:val="bottom"/>
          </w:tcPr>
          <w:p w14:paraId="141F1B72" w14:textId="77777777" w:rsidR="00FA261C" w:rsidRDefault="00000000">
            <w:pPr>
              <w:jc w:val="center"/>
              <w:rPr>
                <w:rFonts w:ascii="Calibri" w:eastAsia="Calibri" w:hAnsi="Calibri" w:cs="Calibri"/>
                <w:b/>
                <w:sz w:val="22"/>
                <w:szCs w:val="22"/>
              </w:rPr>
            </w:pPr>
            <w:proofErr w:type="spellStart"/>
            <w:r>
              <w:rPr>
                <w:rFonts w:ascii="Calibri" w:eastAsia="Calibri" w:hAnsi="Calibri" w:cs="Calibri"/>
                <w:b/>
                <w:sz w:val="22"/>
                <w:szCs w:val="22"/>
              </w:rPr>
              <w:t>admitting_source_concept_name</w:t>
            </w:r>
            <w:proofErr w:type="spellEnd"/>
          </w:p>
        </w:tc>
        <w:tc>
          <w:tcPr>
            <w:tcW w:w="2811" w:type="dxa"/>
            <w:tcMar>
              <w:top w:w="0" w:type="dxa"/>
              <w:left w:w="45" w:type="dxa"/>
              <w:bottom w:w="0" w:type="dxa"/>
              <w:right w:w="45" w:type="dxa"/>
            </w:tcMar>
            <w:vAlign w:val="bottom"/>
          </w:tcPr>
          <w:p w14:paraId="086C9618" w14:textId="77777777" w:rsidR="00FA261C" w:rsidRDefault="00000000">
            <w:pPr>
              <w:jc w:val="center"/>
              <w:rPr>
                <w:rFonts w:ascii="Calibri" w:eastAsia="Calibri" w:hAnsi="Calibri" w:cs="Calibri"/>
                <w:b/>
                <w:sz w:val="22"/>
                <w:szCs w:val="22"/>
              </w:rPr>
            </w:pPr>
            <w:proofErr w:type="spellStart"/>
            <w:r>
              <w:rPr>
                <w:rFonts w:ascii="Calibri" w:eastAsia="Calibri" w:hAnsi="Calibri" w:cs="Calibri"/>
                <w:b/>
                <w:sz w:val="22"/>
                <w:szCs w:val="22"/>
              </w:rPr>
              <w:t>admitting_source_concept_id</w:t>
            </w:r>
            <w:proofErr w:type="spellEnd"/>
          </w:p>
        </w:tc>
        <w:tc>
          <w:tcPr>
            <w:tcW w:w="816" w:type="dxa"/>
            <w:tcMar>
              <w:top w:w="0" w:type="dxa"/>
              <w:left w:w="45" w:type="dxa"/>
              <w:bottom w:w="0" w:type="dxa"/>
              <w:right w:w="45" w:type="dxa"/>
            </w:tcMar>
            <w:vAlign w:val="bottom"/>
          </w:tcPr>
          <w:p w14:paraId="48C6DA9B"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UCLH</w:t>
            </w:r>
          </w:p>
        </w:tc>
        <w:tc>
          <w:tcPr>
            <w:tcW w:w="818" w:type="dxa"/>
            <w:tcMar>
              <w:top w:w="0" w:type="dxa"/>
              <w:left w:w="45" w:type="dxa"/>
              <w:bottom w:w="0" w:type="dxa"/>
              <w:right w:w="45" w:type="dxa"/>
            </w:tcMar>
            <w:vAlign w:val="bottom"/>
          </w:tcPr>
          <w:p w14:paraId="0FBD3584"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UHB</w:t>
            </w:r>
          </w:p>
        </w:tc>
      </w:tr>
      <w:tr w:rsidR="0074638D" w14:paraId="7C0D1FAA" w14:textId="77777777">
        <w:trPr>
          <w:trHeight w:val="300"/>
        </w:trPr>
        <w:tc>
          <w:tcPr>
            <w:tcW w:w="3314" w:type="dxa"/>
            <w:tcMar>
              <w:top w:w="0" w:type="dxa"/>
              <w:left w:w="45" w:type="dxa"/>
              <w:bottom w:w="0" w:type="dxa"/>
              <w:right w:w="45" w:type="dxa"/>
            </w:tcMar>
            <w:vAlign w:val="bottom"/>
          </w:tcPr>
          <w:p w14:paraId="6184DAFB" w14:textId="1B8B06F9"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Adult Living Care Facility</w:t>
            </w:r>
          </w:p>
        </w:tc>
        <w:tc>
          <w:tcPr>
            <w:tcW w:w="2811" w:type="dxa"/>
            <w:tcMar>
              <w:top w:w="0" w:type="dxa"/>
              <w:left w:w="45" w:type="dxa"/>
              <w:bottom w:w="0" w:type="dxa"/>
              <w:right w:w="45" w:type="dxa"/>
            </w:tcMar>
            <w:vAlign w:val="bottom"/>
          </w:tcPr>
          <w:p w14:paraId="40D1BD54" w14:textId="2A23844E"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8882</w:t>
            </w:r>
          </w:p>
        </w:tc>
        <w:tc>
          <w:tcPr>
            <w:tcW w:w="816" w:type="dxa"/>
            <w:tcMar>
              <w:top w:w="0" w:type="dxa"/>
              <w:left w:w="45" w:type="dxa"/>
              <w:bottom w:w="0" w:type="dxa"/>
              <w:right w:w="45" w:type="dxa"/>
            </w:tcMar>
            <w:vAlign w:val="bottom"/>
          </w:tcPr>
          <w:p w14:paraId="495919CE" w14:textId="5CB190FE"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42</w:t>
            </w:r>
          </w:p>
        </w:tc>
        <w:tc>
          <w:tcPr>
            <w:tcW w:w="818" w:type="dxa"/>
            <w:tcMar>
              <w:top w:w="0" w:type="dxa"/>
              <w:left w:w="45" w:type="dxa"/>
              <w:bottom w:w="0" w:type="dxa"/>
              <w:right w:w="45" w:type="dxa"/>
            </w:tcMar>
            <w:vAlign w:val="bottom"/>
          </w:tcPr>
          <w:p w14:paraId="7A3FC8F4" w14:textId="59DDFE04"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904</w:t>
            </w:r>
          </w:p>
        </w:tc>
      </w:tr>
      <w:tr w:rsidR="0074638D" w14:paraId="69DD8BFB" w14:textId="77777777">
        <w:trPr>
          <w:trHeight w:val="300"/>
        </w:trPr>
        <w:tc>
          <w:tcPr>
            <w:tcW w:w="3314" w:type="dxa"/>
            <w:tcMar>
              <w:top w:w="0" w:type="dxa"/>
              <w:left w:w="45" w:type="dxa"/>
              <w:bottom w:w="0" w:type="dxa"/>
              <w:right w:w="45" w:type="dxa"/>
            </w:tcMar>
            <w:vAlign w:val="bottom"/>
          </w:tcPr>
          <w:p w14:paraId="1E84B3AC" w14:textId="66B3A353"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Assisted Living Facility</w:t>
            </w:r>
          </w:p>
        </w:tc>
        <w:tc>
          <w:tcPr>
            <w:tcW w:w="2811" w:type="dxa"/>
            <w:tcMar>
              <w:top w:w="0" w:type="dxa"/>
              <w:left w:w="45" w:type="dxa"/>
              <w:bottom w:w="0" w:type="dxa"/>
              <w:right w:w="45" w:type="dxa"/>
            </w:tcMar>
            <w:vAlign w:val="bottom"/>
          </w:tcPr>
          <w:p w14:paraId="63ED8B26" w14:textId="18E1652A"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8615</w:t>
            </w:r>
          </w:p>
        </w:tc>
        <w:tc>
          <w:tcPr>
            <w:tcW w:w="816" w:type="dxa"/>
            <w:tcMar>
              <w:top w:w="0" w:type="dxa"/>
              <w:left w:w="45" w:type="dxa"/>
              <w:bottom w:w="0" w:type="dxa"/>
              <w:right w:w="45" w:type="dxa"/>
            </w:tcMar>
            <w:vAlign w:val="bottom"/>
          </w:tcPr>
          <w:p w14:paraId="2B001D74" w14:textId="112C6FDD"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13</w:t>
            </w:r>
          </w:p>
        </w:tc>
        <w:tc>
          <w:tcPr>
            <w:tcW w:w="818" w:type="dxa"/>
            <w:tcMar>
              <w:top w:w="0" w:type="dxa"/>
              <w:left w:w="45" w:type="dxa"/>
              <w:bottom w:w="0" w:type="dxa"/>
              <w:right w:w="45" w:type="dxa"/>
            </w:tcMar>
            <w:vAlign w:val="bottom"/>
          </w:tcPr>
          <w:p w14:paraId="3E76AD27" w14:textId="6579BE2E"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&lt;=10</w:t>
            </w:r>
          </w:p>
        </w:tc>
      </w:tr>
      <w:tr w:rsidR="0074638D" w14:paraId="3C1883A4" w14:textId="77777777">
        <w:trPr>
          <w:trHeight w:val="300"/>
        </w:trPr>
        <w:tc>
          <w:tcPr>
            <w:tcW w:w="3314" w:type="dxa"/>
            <w:tcMar>
              <w:top w:w="0" w:type="dxa"/>
              <w:left w:w="45" w:type="dxa"/>
              <w:bottom w:w="0" w:type="dxa"/>
              <w:right w:w="45" w:type="dxa"/>
            </w:tcMar>
            <w:vAlign w:val="bottom"/>
          </w:tcPr>
          <w:p w14:paraId="734FFBB7" w14:textId="30219E1A"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Home</w:t>
            </w:r>
          </w:p>
        </w:tc>
        <w:tc>
          <w:tcPr>
            <w:tcW w:w="2811" w:type="dxa"/>
            <w:tcMar>
              <w:top w:w="0" w:type="dxa"/>
              <w:left w:w="45" w:type="dxa"/>
              <w:bottom w:w="0" w:type="dxa"/>
              <w:right w:w="45" w:type="dxa"/>
            </w:tcMar>
            <w:vAlign w:val="bottom"/>
          </w:tcPr>
          <w:p w14:paraId="5E788C05" w14:textId="68C08824"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8536</w:t>
            </w:r>
          </w:p>
        </w:tc>
        <w:tc>
          <w:tcPr>
            <w:tcW w:w="816" w:type="dxa"/>
            <w:tcMar>
              <w:top w:w="0" w:type="dxa"/>
              <w:left w:w="45" w:type="dxa"/>
              <w:bottom w:w="0" w:type="dxa"/>
              <w:right w:w="45" w:type="dxa"/>
            </w:tcMar>
            <w:vAlign w:val="bottom"/>
          </w:tcPr>
          <w:p w14:paraId="51A09546" w14:textId="03D63D2F"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45405</w:t>
            </w:r>
          </w:p>
        </w:tc>
        <w:tc>
          <w:tcPr>
            <w:tcW w:w="818" w:type="dxa"/>
            <w:tcMar>
              <w:top w:w="0" w:type="dxa"/>
              <w:left w:w="45" w:type="dxa"/>
              <w:bottom w:w="0" w:type="dxa"/>
              <w:right w:w="45" w:type="dxa"/>
            </w:tcMar>
            <w:vAlign w:val="bottom"/>
          </w:tcPr>
          <w:p w14:paraId="188B8921" w14:textId="0DE6BEBF"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59924</w:t>
            </w:r>
          </w:p>
        </w:tc>
      </w:tr>
      <w:tr w:rsidR="0074638D" w14:paraId="083FB9BE" w14:textId="77777777">
        <w:trPr>
          <w:trHeight w:val="300"/>
        </w:trPr>
        <w:tc>
          <w:tcPr>
            <w:tcW w:w="3314" w:type="dxa"/>
            <w:tcMar>
              <w:top w:w="0" w:type="dxa"/>
              <w:left w:w="45" w:type="dxa"/>
              <w:bottom w:w="0" w:type="dxa"/>
              <w:right w:w="45" w:type="dxa"/>
            </w:tcMar>
            <w:vAlign w:val="bottom"/>
          </w:tcPr>
          <w:p w14:paraId="137EFD74" w14:textId="236055DA"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Hospice</w:t>
            </w:r>
          </w:p>
        </w:tc>
        <w:tc>
          <w:tcPr>
            <w:tcW w:w="2811" w:type="dxa"/>
            <w:tcMar>
              <w:top w:w="0" w:type="dxa"/>
              <w:left w:w="45" w:type="dxa"/>
              <w:bottom w:w="0" w:type="dxa"/>
              <w:right w:w="45" w:type="dxa"/>
            </w:tcMar>
            <w:vAlign w:val="bottom"/>
          </w:tcPr>
          <w:p w14:paraId="09CDFA93" w14:textId="0C6E7C4F"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8546</w:t>
            </w:r>
          </w:p>
        </w:tc>
        <w:tc>
          <w:tcPr>
            <w:tcW w:w="816" w:type="dxa"/>
            <w:tcMar>
              <w:top w:w="0" w:type="dxa"/>
              <w:left w:w="45" w:type="dxa"/>
              <w:bottom w:w="0" w:type="dxa"/>
              <w:right w:w="45" w:type="dxa"/>
            </w:tcMar>
            <w:vAlign w:val="bottom"/>
          </w:tcPr>
          <w:p w14:paraId="3E128C0E" w14:textId="6E831C80"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&lt;=10</w:t>
            </w:r>
          </w:p>
        </w:tc>
        <w:tc>
          <w:tcPr>
            <w:tcW w:w="818" w:type="dxa"/>
            <w:tcMar>
              <w:top w:w="0" w:type="dxa"/>
              <w:left w:w="45" w:type="dxa"/>
              <w:bottom w:w="0" w:type="dxa"/>
              <w:right w:w="45" w:type="dxa"/>
            </w:tcMar>
            <w:vAlign w:val="bottom"/>
          </w:tcPr>
          <w:p w14:paraId="6893C6D5" w14:textId="31663BD8"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&lt;=10</w:t>
            </w:r>
          </w:p>
        </w:tc>
      </w:tr>
      <w:tr w:rsidR="0074638D" w14:paraId="6AC2BCB5" w14:textId="77777777">
        <w:trPr>
          <w:trHeight w:val="300"/>
        </w:trPr>
        <w:tc>
          <w:tcPr>
            <w:tcW w:w="3314" w:type="dxa"/>
            <w:tcMar>
              <w:top w:w="0" w:type="dxa"/>
              <w:left w:w="45" w:type="dxa"/>
              <w:bottom w:w="0" w:type="dxa"/>
              <w:right w:w="45" w:type="dxa"/>
            </w:tcMar>
            <w:vAlign w:val="bottom"/>
          </w:tcPr>
          <w:p w14:paraId="0FC551C4" w14:textId="79362D08"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Inpatient Hospital</w:t>
            </w:r>
          </w:p>
        </w:tc>
        <w:tc>
          <w:tcPr>
            <w:tcW w:w="2811" w:type="dxa"/>
            <w:tcMar>
              <w:top w:w="0" w:type="dxa"/>
              <w:left w:w="45" w:type="dxa"/>
              <w:bottom w:w="0" w:type="dxa"/>
              <w:right w:w="45" w:type="dxa"/>
            </w:tcMar>
            <w:vAlign w:val="bottom"/>
          </w:tcPr>
          <w:p w14:paraId="1FDE9855" w14:textId="46F89214"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8717</w:t>
            </w:r>
          </w:p>
        </w:tc>
        <w:tc>
          <w:tcPr>
            <w:tcW w:w="816" w:type="dxa"/>
            <w:tcMar>
              <w:top w:w="0" w:type="dxa"/>
              <w:left w:w="45" w:type="dxa"/>
              <w:bottom w:w="0" w:type="dxa"/>
              <w:right w:w="45" w:type="dxa"/>
            </w:tcMar>
            <w:vAlign w:val="bottom"/>
          </w:tcPr>
          <w:p w14:paraId="3986BD56" w14:textId="75C3AB8E"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2306</w:t>
            </w:r>
          </w:p>
        </w:tc>
        <w:tc>
          <w:tcPr>
            <w:tcW w:w="818" w:type="dxa"/>
            <w:tcMar>
              <w:top w:w="0" w:type="dxa"/>
              <w:left w:w="45" w:type="dxa"/>
              <w:bottom w:w="0" w:type="dxa"/>
              <w:right w:w="45" w:type="dxa"/>
            </w:tcMar>
            <w:vAlign w:val="bottom"/>
          </w:tcPr>
          <w:p w14:paraId="011A5886" w14:textId="0B99611F"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3171</w:t>
            </w:r>
          </w:p>
        </w:tc>
      </w:tr>
      <w:tr w:rsidR="0074638D" w14:paraId="7231235C" w14:textId="77777777">
        <w:trPr>
          <w:trHeight w:val="300"/>
        </w:trPr>
        <w:tc>
          <w:tcPr>
            <w:tcW w:w="3314" w:type="dxa"/>
            <w:tcMar>
              <w:top w:w="0" w:type="dxa"/>
              <w:left w:w="45" w:type="dxa"/>
              <w:bottom w:w="0" w:type="dxa"/>
              <w:right w:w="45" w:type="dxa"/>
            </w:tcMar>
            <w:vAlign w:val="bottom"/>
          </w:tcPr>
          <w:p w14:paraId="4BCE5627" w14:textId="3C4AF16B"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Inpatient Psychiatric Facility</w:t>
            </w:r>
          </w:p>
        </w:tc>
        <w:tc>
          <w:tcPr>
            <w:tcW w:w="2811" w:type="dxa"/>
            <w:tcMar>
              <w:top w:w="0" w:type="dxa"/>
              <w:left w:w="45" w:type="dxa"/>
              <w:bottom w:w="0" w:type="dxa"/>
              <w:right w:w="45" w:type="dxa"/>
            </w:tcMar>
            <w:vAlign w:val="bottom"/>
          </w:tcPr>
          <w:p w14:paraId="45CBF8C6" w14:textId="34C60F85"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8971</w:t>
            </w:r>
          </w:p>
        </w:tc>
        <w:tc>
          <w:tcPr>
            <w:tcW w:w="816" w:type="dxa"/>
            <w:tcMar>
              <w:top w:w="0" w:type="dxa"/>
              <w:left w:w="45" w:type="dxa"/>
              <w:bottom w:w="0" w:type="dxa"/>
              <w:right w:w="45" w:type="dxa"/>
            </w:tcMar>
            <w:vAlign w:val="bottom"/>
          </w:tcPr>
          <w:p w14:paraId="3D139F45" w14:textId="2A5AA092"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29</w:t>
            </w:r>
          </w:p>
        </w:tc>
        <w:tc>
          <w:tcPr>
            <w:tcW w:w="818" w:type="dxa"/>
            <w:tcMar>
              <w:top w:w="0" w:type="dxa"/>
              <w:left w:w="45" w:type="dxa"/>
              <w:bottom w:w="0" w:type="dxa"/>
              <w:right w:w="45" w:type="dxa"/>
            </w:tcMar>
            <w:vAlign w:val="bottom"/>
          </w:tcPr>
          <w:p w14:paraId="34D1DDA7" w14:textId="25FACF12"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17</w:t>
            </w:r>
          </w:p>
        </w:tc>
      </w:tr>
      <w:tr w:rsidR="0074638D" w14:paraId="36F56C07" w14:textId="77777777">
        <w:trPr>
          <w:trHeight w:val="300"/>
        </w:trPr>
        <w:tc>
          <w:tcPr>
            <w:tcW w:w="3314" w:type="dxa"/>
            <w:tcMar>
              <w:top w:w="0" w:type="dxa"/>
              <w:left w:w="45" w:type="dxa"/>
              <w:bottom w:w="0" w:type="dxa"/>
              <w:right w:w="45" w:type="dxa"/>
            </w:tcMar>
            <w:vAlign w:val="bottom"/>
          </w:tcPr>
          <w:p w14:paraId="62267C80" w14:textId="285AAB2D"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No matching concept</w:t>
            </w:r>
          </w:p>
        </w:tc>
        <w:tc>
          <w:tcPr>
            <w:tcW w:w="2811" w:type="dxa"/>
            <w:tcMar>
              <w:top w:w="0" w:type="dxa"/>
              <w:left w:w="45" w:type="dxa"/>
              <w:bottom w:w="0" w:type="dxa"/>
              <w:right w:w="45" w:type="dxa"/>
            </w:tcMar>
            <w:vAlign w:val="bottom"/>
          </w:tcPr>
          <w:p w14:paraId="798332E8" w14:textId="0BD01988"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0</w:t>
            </w:r>
          </w:p>
        </w:tc>
        <w:tc>
          <w:tcPr>
            <w:tcW w:w="816" w:type="dxa"/>
            <w:tcMar>
              <w:top w:w="0" w:type="dxa"/>
              <w:left w:w="45" w:type="dxa"/>
              <w:bottom w:w="0" w:type="dxa"/>
              <w:right w:w="45" w:type="dxa"/>
            </w:tcMar>
            <w:vAlign w:val="bottom"/>
          </w:tcPr>
          <w:p w14:paraId="3944EA83" w14:textId="6DA4E48C"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70440</w:t>
            </w:r>
          </w:p>
        </w:tc>
        <w:tc>
          <w:tcPr>
            <w:tcW w:w="818" w:type="dxa"/>
            <w:tcMar>
              <w:top w:w="0" w:type="dxa"/>
              <w:left w:w="45" w:type="dxa"/>
              <w:bottom w:w="0" w:type="dxa"/>
              <w:right w:w="45" w:type="dxa"/>
            </w:tcMar>
            <w:vAlign w:val="bottom"/>
          </w:tcPr>
          <w:p w14:paraId="23E58393" w14:textId="70FE6459"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&lt;=10</w:t>
            </w:r>
          </w:p>
        </w:tc>
      </w:tr>
      <w:tr w:rsidR="0074638D" w14:paraId="64163BF3" w14:textId="77777777">
        <w:trPr>
          <w:trHeight w:val="300"/>
        </w:trPr>
        <w:tc>
          <w:tcPr>
            <w:tcW w:w="3314" w:type="dxa"/>
            <w:tcMar>
              <w:top w:w="0" w:type="dxa"/>
              <w:left w:w="45" w:type="dxa"/>
              <w:bottom w:w="0" w:type="dxa"/>
              <w:right w:w="45" w:type="dxa"/>
            </w:tcMar>
            <w:vAlign w:val="bottom"/>
          </w:tcPr>
          <w:p w14:paraId="003E2948" w14:textId="001B3A8A"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Prison / Correctional Facility</w:t>
            </w:r>
          </w:p>
        </w:tc>
        <w:tc>
          <w:tcPr>
            <w:tcW w:w="2811" w:type="dxa"/>
            <w:tcMar>
              <w:top w:w="0" w:type="dxa"/>
              <w:left w:w="45" w:type="dxa"/>
              <w:bottom w:w="0" w:type="dxa"/>
              <w:right w:w="45" w:type="dxa"/>
            </w:tcMar>
            <w:vAlign w:val="bottom"/>
          </w:tcPr>
          <w:p w14:paraId="6BC24F60" w14:textId="6138C9B2"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38003619</w:t>
            </w:r>
          </w:p>
        </w:tc>
        <w:tc>
          <w:tcPr>
            <w:tcW w:w="816" w:type="dxa"/>
            <w:tcMar>
              <w:top w:w="0" w:type="dxa"/>
              <w:left w:w="45" w:type="dxa"/>
              <w:bottom w:w="0" w:type="dxa"/>
              <w:right w:w="45" w:type="dxa"/>
            </w:tcMar>
            <w:vAlign w:val="bottom"/>
          </w:tcPr>
          <w:p w14:paraId="186BF3C4" w14:textId="11742D5B"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24</w:t>
            </w:r>
          </w:p>
        </w:tc>
        <w:tc>
          <w:tcPr>
            <w:tcW w:w="818" w:type="dxa"/>
            <w:tcMar>
              <w:top w:w="0" w:type="dxa"/>
              <w:left w:w="45" w:type="dxa"/>
              <w:bottom w:w="0" w:type="dxa"/>
              <w:right w:w="45" w:type="dxa"/>
            </w:tcMar>
            <w:vAlign w:val="bottom"/>
          </w:tcPr>
          <w:p w14:paraId="0073587C" w14:textId="68545309"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&lt;=10</w:t>
            </w:r>
          </w:p>
        </w:tc>
      </w:tr>
    </w:tbl>
    <w:p w14:paraId="4406CE3E" w14:textId="77777777" w:rsidR="00FA261C" w:rsidRDefault="00FA261C">
      <w:pPr>
        <w:widowControl w:val="0"/>
        <w:jc w:val="both"/>
        <w:rPr>
          <w:rFonts w:ascii="Calibri" w:eastAsia="Calibri" w:hAnsi="Calibri" w:cs="Calibri"/>
          <w:sz w:val="22"/>
          <w:szCs w:val="22"/>
        </w:rPr>
      </w:pPr>
    </w:p>
    <w:p w14:paraId="5422F438" w14:textId="77777777" w:rsidR="00FA261C" w:rsidRDefault="00FA261C">
      <w:pPr>
        <w:widowControl w:val="0"/>
        <w:jc w:val="both"/>
        <w:rPr>
          <w:rFonts w:ascii="Calibri" w:eastAsia="Calibri" w:hAnsi="Calibri" w:cs="Calibri"/>
          <w:sz w:val="22"/>
          <w:szCs w:val="22"/>
        </w:rPr>
      </w:pPr>
    </w:p>
    <w:tbl>
      <w:tblPr>
        <w:tblStyle w:val="afffb"/>
        <w:tblW w:w="7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2681"/>
        <w:gridCol w:w="845"/>
        <w:gridCol w:w="845"/>
      </w:tblGrid>
      <w:tr w:rsidR="00FA261C" w14:paraId="090EB1C8" w14:textId="77777777">
        <w:trPr>
          <w:trHeight w:val="299"/>
        </w:trPr>
        <w:tc>
          <w:tcPr>
            <w:tcW w:w="3397" w:type="dxa"/>
            <w:tcMar>
              <w:top w:w="0" w:type="dxa"/>
              <w:left w:w="45" w:type="dxa"/>
              <w:bottom w:w="0" w:type="dxa"/>
              <w:right w:w="45" w:type="dxa"/>
            </w:tcMar>
            <w:vAlign w:val="bottom"/>
          </w:tcPr>
          <w:p w14:paraId="5BFFDE0F" w14:textId="77777777" w:rsidR="00FA261C" w:rsidRDefault="00000000">
            <w:pPr>
              <w:jc w:val="center"/>
              <w:rPr>
                <w:rFonts w:ascii="Calibri" w:eastAsia="Calibri" w:hAnsi="Calibri" w:cs="Calibri"/>
                <w:b/>
                <w:sz w:val="22"/>
                <w:szCs w:val="22"/>
              </w:rPr>
            </w:pPr>
            <w:proofErr w:type="spellStart"/>
            <w:r>
              <w:rPr>
                <w:rFonts w:ascii="Calibri" w:eastAsia="Calibri" w:hAnsi="Calibri" w:cs="Calibri"/>
                <w:b/>
                <w:sz w:val="22"/>
                <w:szCs w:val="22"/>
              </w:rPr>
              <w:t>discharge_to_concept_name</w:t>
            </w:r>
            <w:proofErr w:type="spellEnd"/>
          </w:p>
        </w:tc>
        <w:tc>
          <w:tcPr>
            <w:tcW w:w="2681" w:type="dxa"/>
            <w:tcMar>
              <w:top w:w="0" w:type="dxa"/>
              <w:left w:w="45" w:type="dxa"/>
              <w:bottom w:w="0" w:type="dxa"/>
              <w:right w:w="45" w:type="dxa"/>
            </w:tcMar>
            <w:vAlign w:val="bottom"/>
          </w:tcPr>
          <w:p w14:paraId="01F6DDDD" w14:textId="77777777" w:rsidR="00FA261C" w:rsidRDefault="00000000">
            <w:pPr>
              <w:jc w:val="center"/>
              <w:rPr>
                <w:rFonts w:ascii="Calibri" w:eastAsia="Calibri" w:hAnsi="Calibri" w:cs="Calibri"/>
                <w:b/>
                <w:sz w:val="22"/>
                <w:szCs w:val="22"/>
              </w:rPr>
            </w:pPr>
            <w:proofErr w:type="spellStart"/>
            <w:r>
              <w:rPr>
                <w:rFonts w:ascii="Calibri" w:eastAsia="Calibri" w:hAnsi="Calibri" w:cs="Calibri"/>
                <w:b/>
                <w:sz w:val="22"/>
                <w:szCs w:val="22"/>
              </w:rPr>
              <w:t>discharge_to_concept_id</w:t>
            </w:r>
            <w:proofErr w:type="spellEnd"/>
          </w:p>
        </w:tc>
        <w:tc>
          <w:tcPr>
            <w:tcW w:w="845" w:type="dxa"/>
            <w:tcMar>
              <w:top w:w="0" w:type="dxa"/>
              <w:left w:w="45" w:type="dxa"/>
              <w:bottom w:w="0" w:type="dxa"/>
              <w:right w:w="45" w:type="dxa"/>
            </w:tcMar>
            <w:vAlign w:val="bottom"/>
          </w:tcPr>
          <w:p w14:paraId="76AA16C9"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UCLH</w:t>
            </w:r>
          </w:p>
        </w:tc>
        <w:tc>
          <w:tcPr>
            <w:tcW w:w="845" w:type="dxa"/>
            <w:tcMar>
              <w:top w:w="0" w:type="dxa"/>
              <w:left w:w="45" w:type="dxa"/>
              <w:bottom w:w="0" w:type="dxa"/>
              <w:right w:w="45" w:type="dxa"/>
            </w:tcMar>
            <w:vAlign w:val="bottom"/>
          </w:tcPr>
          <w:p w14:paraId="7639235E"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UHB</w:t>
            </w:r>
          </w:p>
        </w:tc>
      </w:tr>
      <w:tr w:rsidR="0074638D" w14:paraId="7FAAD31F" w14:textId="77777777">
        <w:trPr>
          <w:trHeight w:val="299"/>
        </w:trPr>
        <w:tc>
          <w:tcPr>
            <w:tcW w:w="3397" w:type="dxa"/>
            <w:tcMar>
              <w:top w:w="0" w:type="dxa"/>
              <w:left w:w="45" w:type="dxa"/>
              <w:bottom w:w="0" w:type="dxa"/>
              <w:right w:w="45" w:type="dxa"/>
            </w:tcMar>
            <w:vAlign w:val="bottom"/>
          </w:tcPr>
          <w:p w14:paraId="13C6F709" w14:textId="678B2954"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Adult Living Care Facility</w:t>
            </w:r>
          </w:p>
        </w:tc>
        <w:tc>
          <w:tcPr>
            <w:tcW w:w="2681" w:type="dxa"/>
            <w:tcMar>
              <w:top w:w="0" w:type="dxa"/>
              <w:left w:w="45" w:type="dxa"/>
              <w:bottom w:w="0" w:type="dxa"/>
              <w:right w:w="45" w:type="dxa"/>
            </w:tcMar>
            <w:vAlign w:val="bottom"/>
          </w:tcPr>
          <w:p w14:paraId="52FFE2A5" w14:textId="5E8E070B"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8882</w:t>
            </w:r>
          </w:p>
        </w:tc>
        <w:tc>
          <w:tcPr>
            <w:tcW w:w="845" w:type="dxa"/>
            <w:tcMar>
              <w:top w:w="0" w:type="dxa"/>
              <w:left w:w="45" w:type="dxa"/>
              <w:bottom w:w="0" w:type="dxa"/>
              <w:right w:w="45" w:type="dxa"/>
            </w:tcMar>
            <w:vAlign w:val="bottom"/>
          </w:tcPr>
          <w:p w14:paraId="3DA6ADA2" w14:textId="692D1793"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240</w:t>
            </w:r>
          </w:p>
        </w:tc>
        <w:tc>
          <w:tcPr>
            <w:tcW w:w="845" w:type="dxa"/>
            <w:tcMar>
              <w:top w:w="0" w:type="dxa"/>
              <w:left w:w="45" w:type="dxa"/>
              <w:bottom w:w="0" w:type="dxa"/>
              <w:right w:w="45" w:type="dxa"/>
            </w:tcMar>
            <w:vAlign w:val="bottom"/>
          </w:tcPr>
          <w:p w14:paraId="3E5FE396" w14:textId="2E61277A"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1688</w:t>
            </w:r>
          </w:p>
        </w:tc>
      </w:tr>
      <w:tr w:rsidR="0074638D" w14:paraId="2E1DCCF8" w14:textId="77777777">
        <w:trPr>
          <w:trHeight w:val="299"/>
        </w:trPr>
        <w:tc>
          <w:tcPr>
            <w:tcW w:w="3397" w:type="dxa"/>
            <w:tcMar>
              <w:top w:w="0" w:type="dxa"/>
              <w:left w:w="45" w:type="dxa"/>
              <w:bottom w:w="0" w:type="dxa"/>
              <w:right w:w="45" w:type="dxa"/>
            </w:tcMar>
            <w:vAlign w:val="bottom"/>
          </w:tcPr>
          <w:p w14:paraId="5772401A" w14:textId="506A331D"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Assisted Living Facility</w:t>
            </w:r>
          </w:p>
        </w:tc>
        <w:tc>
          <w:tcPr>
            <w:tcW w:w="2681" w:type="dxa"/>
            <w:tcMar>
              <w:top w:w="0" w:type="dxa"/>
              <w:left w:w="45" w:type="dxa"/>
              <w:bottom w:w="0" w:type="dxa"/>
              <w:right w:w="45" w:type="dxa"/>
            </w:tcMar>
            <w:vAlign w:val="bottom"/>
          </w:tcPr>
          <w:p w14:paraId="5511F83D" w14:textId="16CC5E2B"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8615</w:t>
            </w:r>
          </w:p>
        </w:tc>
        <w:tc>
          <w:tcPr>
            <w:tcW w:w="845" w:type="dxa"/>
            <w:tcMar>
              <w:top w:w="0" w:type="dxa"/>
              <w:left w:w="45" w:type="dxa"/>
              <w:bottom w:w="0" w:type="dxa"/>
              <w:right w:w="45" w:type="dxa"/>
            </w:tcMar>
            <w:vAlign w:val="bottom"/>
          </w:tcPr>
          <w:p w14:paraId="2D6D3159" w14:textId="35726C52"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123</w:t>
            </w:r>
          </w:p>
        </w:tc>
        <w:tc>
          <w:tcPr>
            <w:tcW w:w="845" w:type="dxa"/>
            <w:tcMar>
              <w:top w:w="0" w:type="dxa"/>
              <w:left w:w="45" w:type="dxa"/>
              <w:bottom w:w="0" w:type="dxa"/>
              <w:right w:w="45" w:type="dxa"/>
            </w:tcMar>
            <w:vAlign w:val="bottom"/>
          </w:tcPr>
          <w:p w14:paraId="510B0078" w14:textId="307C12A6"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831</w:t>
            </w:r>
          </w:p>
        </w:tc>
      </w:tr>
      <w:tr w:rsidR="0074638D" w14:paraId="43068857" w14:textId="77777777">
        <w:trPr>
          <w:trHeight w:val="299"/>
        </w:trPr>
        <w:tc>
          <w:tcPr>
            <w:tcW w:w="3397" w:type="dxa"/>
            <w:tcMar>
              <w:top w:w="0" w:type="dxa"/>
              <w:left w:w="45" w:type="dxa"/>
              <w:bottom w:w="0" w:type="dxa"/>
              <w:right w:w="45" w:type="dxa"/>
            </w:tcMar>
            <w:vAlign w:val="bottom"/>
          </w:tcPr>
          <w:p w14:paraId="484D039C" w14:textId="271A8A85"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Home</w:t>
            </w:r>
          </w:p>
        </w:tc>
        <w:tc>
          <w:tcPr>
            <w:tcW w:w="2681" w:type="dxa"/>
            <w:tcMar>
              <w:top w:w="0" w:type="dxa"/>
              <w:left w:w="45" w:type="dxa"/>
              <w:bottom w:w="0" w:type="dxa"/>
              <w:right w:w="45" w:type="dxa"/>
            </w:tcMar>
            <w:vAlign w:val="bottom"/>
          </w:tcPr>
          <w:p w14:paraId="4D905661" w14:textId="11841ED3"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8536</w:t>
            </w:r>
          </w:p>
        </w:tc>
        <w:tc>
          <w:tcPr>
            <w:tcW w:w="845" w:type="dxa"/>
            <w:tcMar>
              <w:top w:w="0" w:type="dxa"/>
              <w:left w:w="45" w:type="dxa"/>
              <w:bottom w:w="0" w:type="dxa"/>
              <w:right w:w="45" w:type="dxa"/>
            </w:tcMar>
            <w:vAlign w:val="bottom"/>
          </w:tcPr>
          <w:p w14:paraId="354EB7DB" w14:textId="3B80F86D"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108176</w:t>
            </w:r>
          </w:p>
        </w:tc>
        <w:tc>
          <w:tcPr>
            <w:tcW w:w="845" w:type="dxa"/>
            <w:tcMar>
              <w:top w:w="0" w:type="dxa"/>
              <w:left w:w="45" w:type="dxa"/>
              <w:bottom w:w="0" w:type="dxa"/>
              <w:right w:w="45" w:type="dxa"/>
            </w:tcMar>
            <w:vAlign w:val="bottom"/>
          </w:tcPr>
          <w:p w14:paraId="27F026A0" w14:textId="42C9F150"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115093</w:t>
            </w:r>
          </w:p>
        </w:tc>
      </w:tr>
      <w:tr w:rsidR="0074638D" w14:paraId="4BFC528F" w14:textId="77777777">
        <w:trPr>
          <w:trHeight w:val="299"/>
        </w:trPr>
        <w:tc>
          <w:tcPr>
            <w:tcW w:w="3397" w:type="dxa"/>
            <w:tcMar>
              <w:top w:w="0" w:type="dxa"/>
              <w:left w:w="45" w:type="dxa"/>
              <w:bottom w:w="0" w:type="dxa"/>
              <w:right w:w="45" w:type="dxa"/>
            </w:tcMar>
            <w:vAlign w:val="bottom"/>
          </w:tcPr>
          <w:p w14:paraId="6CA93EA1" w14:textId="7B65B037"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Hospice</w:t>
            </w:r>
          </w:p>
        </w:tc>
        <w:tc>
          <w:tcPr>
            <w:tcW w:w="2681" w:type="dxa"/>
            <w:tcMar>
              <w:top w:w="0" w:type="dxa"/>
              <w:left w:w="45" w:type="dxa"/>
              <w:bottom w:w="0" w:type="dxa"/>
              <w:right w:w="45" w:type="dxa"/>
            </w:tcMar>
            <w:vAlign w:val="bottom"/>
          </w:tcPr>
          <w:p w14:paraId="33D49C34" w14:textId="5B59DA30"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8546</w:t>
            </w:r>
          </w:p>
        </w:tc>
        <w:tc>
          <w:tcPr>
            <w:tcW w:w="845" w:type="dxa"/>
            <w:tcMar>
              <w:top w:w="0" w:type="dxa"/>
              <w:left w:w="45" w:type="dxa"/>
              <w:bottom w:w="0" w:type="dxa"/>
              <w:right w:w="45" w:type="dxa"/>
            </w:tcMar>
            <w:vAlign w:val="bottom"/>
          </w:tcPr>
          <w:p w14:paraId="7E793826" w14:textId="24D24CAD"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77</w:t>
            </w:r>
          </w:p>
        </w:tc>
        <w:tc>
          <w:tcPr>
            <w:tcW w:w="845" w:type="dxa"/>
            <w:tcMar>
              <w:top w:w="0" w:type="dxa"/>
              <w:left w:w="45" w:type="dxa"/>
              <w:bottom w:w="0" w:type="dxa"/>
              <w:right w:w="45" w:type="dxa"/>
            </w:tcMar>
            <w:vAlign w:val="bottom"/>
          </w:tcPr>
          <w:p w14:paraId="0B6C1207" w14:textId="16BB840E"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84</w:t>
            </w:r>
          </w:p>
        </w:tc>
      </w:tr>
      <w:tr w:rsidR="0074638D" w14:paraId="4E37F2F8" w14:textId="77777777">
        <w:trPr>
          <w:trHeight w:val="299"/>
        </w:trPr>
        <w:tc>
          <w:tcPr>
            <w:tcW w:w="3397" w:type="dxa"/>
            <w:tcMar>
              <w:top w:w="0" w:type="dxa"/>
              <w:left w:w="45" w:type="dxa"/>
              <w:bottom w:w="0" w:type="dxa"/>
              <w:right w:w="45" w:type="dxa"/>
            </w:tcMar>
            <w:vAlign w:val="bottom"/>
          </w:tcPr>
          <w:p w14:paraId="29F824BF" w14:textId="692572B6"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Inpatient Hospital</w:t>
            </w:r>
          </w:p>
        </w:tc>
        <w:tc>
          <w:tcPr>
            <w:tcW w:w="2681" w:type="dxa"/>
            <w:tcMar>
              <w:top w:w="0" w:type="dxa"/>
              <w:left w:w="45" w:type="dxa"/>
              <w:bottom w:w="0" w:type="dxa"/>
              <w:right w:w="45" w:type="dxa"/>
            </w:tcMar>
            <w:vAlign w:val="bottom"/>
          </w:tcPr>
          <w:p w14:paraId="2FA68356" w14:textId="34952CA0"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8717</w:t>
            </w:r>
          </w:p>
        </w:tc>
        <w:tc>
          <w:tcPr>
            <w:tcW w:w="845" w:type="dxa"/>
            <w:tcMar>
              <w:top w:w="0" w:type="dxa"/>
              <w:left w:w="45" w:type="dxa"/>
              <w:bottom w:w="0" w:type="dxa"/>
              <w:right w:w="45" w:type="dxa"/>
            </w:tcMar>
            <w:vAlign w:val="bottom"/>
          </w:tcPr>
          <w:p w14:paraId="22094CD1" w14:textId="2D3DEB61"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3309</w:t>
            </w:r>
          </w:p>
        </w:tc>
        <w:tc>
          <w:tcPr>
            <w:tcW w:w="845" w:type="dxa"/>
            <w:tcMar>
              <w:top w:w="0" w:type="dxa"/>
              <w:left w:w="45" w:type="dxa"/>
              <w:bottom w:w="0" w:type="dxa"/>
              <w:right w:w="45" w:type="dxa"/>
            </w:tcMar>
            <w:vAlign w:val="bottom"/>
          </w:tcPr>
          <w:p w14:paraId="59D4A7D8" w14:textId="12B50EC4"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4118</w:t>
            </w:r>
          </w:p>
        </w:tc>
      </w:tr>
      <w:tr w:rsidR="0074638D" w14:paraId="7C360896" w14:textId="77777777">
        <w:trPr>
          <w:trHeight w:val="299"/>
        </w:trPr>
        <w:tc>
          <w:tcPr>
            <w:tcW w:w="3397" w:type="dxa"/>
            <w:tcMar>
              <w:top w:w="0" w:type="dxa"/>
              <w:left w:w="45" w:type="dxa"/>
              <w:bottom w:w="0" w:type="dxa"/>
              <w:right w:w="45" w:type="dxa"/>
            </w:tcMar>
            <w:vAlign w:val="bottom"/>
          </w:tcPr>
          <w:p w14:paraId="5370E457" w14:textId="0420DDD4"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Inpatient Psychiatric Facility</w:t>
            </w:r>
          </w:p>
        </w:tc>
        <w:tc>
          <w:tcPr>
            <w:tcW w:w="2681" w:type="dxa"/>
            <w:tcMar>
              <w:top w:w="0" w:type="dxa"/>
              <w:left w:w="45" w:type="dxa"/>
              <w:bottom w:w="0" w:type="dxa"/>
              <w:right w:w="45" w:type="dxa"/>
            </w:tcMar>
            <w:vAlign w:val="bottom"/>
          </w:tcPr>
          <w:p w14:paraId="2CF4CC0D" w14:textId="7866EC6F"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8971</w:t>
            </w:r>
          </w:p>
        </w:tc>
        <w:tc>
          <w:tcPr>
            <w:tcW w:w="845" w:type="dxa"/>
            <w:tcMar>
              <w:top w:w="0" w:type="dxa"/>
              <w:left w:w="45" w:type="dxa"/>
              <w:bottom w:w="0" w:type="dxa"/>
              <w:right w:w="45" w:type="dxa"/>
            </w:tcMar>
            <w:vAlign w:val="bottom"/>
          </w:tcPr>
          <w:p w14:paraId="4644DE85" w14:textId="7208094A"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420</w:t>
            </w:r>
          </w:p>
        </w:tc>
        <w:tc>
          <w:tcPr>
            <w:tcW w:w="845" w:type="dxa"/>
            <w:tcMar>
              <w:top w:w="0" w:type="dxa"/>
              <w:left w:w="45" w:type="dxa"/>
              <w:bottom w:w="0" w:type="dxa"/>
              <w:right w:w="45" w:type="dxa"/>
            </w:tcMar>
            <w:vAlign w:val="bottom"/>
          </w:tcPr>
          <w:p w14:paraId="5B197F50" w14:textId="336272D9"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137</w:t>
            </w:r>
          </w:p>
        </w:tc>
      </w:tr>
      <w:tr w:rsidR="0074638D" w14:paraId="6F272D85" w14:textId="77777777">
        <w:trPr>
          <w:trHeight w:val="299"/>
        </w:trPr>
        <w:tc>
          <w:tcPr>
            <w:tcW w:w="3397" w:type="dxa"/>
            <w:tcMar>
              <w:top w:w="0" w:type="dxa"/>
              <w:left w:w="45" w:type="dxa"/>
              <w:bottom w:w="0" w:type="dxa"/>
              <w:right w:w="45" w:type="dxa"/>
            </w:tcMar>
            <w:vAlign w:val="bottom"/>
          </w:tcPr>
          <w:p w14:paraId="3FF44B3E" w14:textId="48D4F9A2"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Intermediate Mental Care Facility</w:t>
            </w:r>
          </w:p>
        </w:tc>
        <w:tc>
          <w:tcPr>
            <w:tcW w:w="2681" w:type="dxa"/>
            <w:tcMar>
              <w:top w:w="0" w:type="dxa"/>
              <w:left w:w="45" w:type="dxa"/>
              <w:bottom w:w="0" w:type="dxa"/>
              <w:right w:w="45" w:type="dxa"/>
            </w:tcMar>
            <w:vAlign w:val="bottom"/>
          </w:tcPr>
          <w:p w14:paraId="19F760D1" w14:textId="2D4DCF04"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8951</w:t>
            </w:r>
          </w:p>
        </w:tc>
        <w:tc>
          <w:tcPr>
            <w:tcW w:w="845" w:type="dxa"/>
            <w:tcMar>
              <w:top w:w="0" w:type="dxa"/>
              <w:left w:w="45" w:type="dxa"/>
              <w:bottom w:w="0" w:type="dxa"/>
              <w:right w:w="45" w:type="dxa"/>
            </w:tcMar>
            <w:vAlign w:val="bottom"/>
          </w:tcPr>
          <w:p w14:paraId="4249FCDB" w14:textId="61568FAB"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18</w:t>
            </w:r>
          </w:p>
        </w:tc>
        <w:tc>
          <w:tcPr>
            <w:tcW w:w="845" w:type="dxa"/>
            <w:tcMar>
              <w:top w:w="0" w:type="dxa"/>
              <w:left w:w="45" w:type="dxa"/>
              <w:bottom w:w="0" w:type="dxa"/>
              <w:right w:w="45" w:type="dxa"/>
            </w:tcMar>
            <w:vAlign w:val="bottom"/>
          </w:tcPr>
          <w:p w14:paraId="2B76299D" w14:textId="36E9A5AA"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13</w:t>
            </w:r>
          </w:p>
        </w:tc>
      </w:tr>
      <w:tr w:rsidR="0074638D" w14:paraId="13C184FE" w14:textId="77777777">
        <w:trPr>
          <w:trHeight w:val="299"/>
        </w:trPr>
        <w:tc>
          <w:tcPr>
            <w:tcW w:w="3397" w:type="dxa"/>
            <w:tcMar>
              <w:top w:w="0" w:type="dxa"/>
              <w:left w:w="45" w:type="dxa"/>
              <w:bottom w:w="0" w:type="dxa"/>
              <w:right w:w="45" w:type="dxa"/>
            </w:tcMar>
            <w:vAlign w:val="bottom"/>
          </w:tcPr>
          <w:p w14:paraId="4D0A3E14" w14:textId="5F521701"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No matching concept</w:t>
            </w:r>
          </w:p>
        </w:tc>
        <w:tc>
          <w:tcPr>
            <w:tcW w:w="2681" w:type="dxa"/>
            <w:tcMar>
              <w:top w:w="0" w:type="dxa"/>
              <w:left w:w="45" w:type="dxa"/>
              <w:bottom w:w="0" w:type="dxa"/>
              <w:right w:w="45" w:type="dxa"/>
            </w:tcMar>
            <w:vAlign w:val="bottom"/>
          </w:tcPr>
          <w:p w14:paraId="1CFC5B5C" w14:textId="78D504B4"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0</w:t>
            </w:r>
          </w:p>
        </w:tc>
        <w:tc>
          <w:tcPr>
            <w:tcW w:w="845" w:type="dxa"/>
            <w:tcMar>
              <w:top w:w="0" w:type="dxa"/>
              <w:left w:w="45" w:type="dxa"/>
              <w:bottom w:w="0" w:type="dxa"/>
              <w:right w:w="45" w:type="dxa"/>
            </w:tcMar>
            <w:vAlign w:val="bottom"/>
          </w:tcPr>
          <w:p w14:paraId="1849A6F3" w14:textId="08881E50"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4499</w:t>
            </w:r>
          </w:p>
        </w:tc>
        <w:tc>
          <w:tcPr>
            <w:tcW w:w="845" w:type="dxa"/>
            <w:tcMar>
              <w:top w:w="0" w:type="dxa"/>
              <w:left w:w="45" w:type="dxa"/>
              <w:bottom w:w="0" w:type="dxa"/>
              <w:right w:w="45" w:type="dxa"/>
            </w:tcMar>
            <w:vAlign w:val="bottom"/>
          </w:tcPr>
          <w:p w14:paraId="5C96798A" w14:textId="2F562848"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&lt;=10</w:t>
            </w:r>
          </w:p>
        </w:tc>
      </w:tr>
      <w:tr w:rsidR="0074638D" w14:paraId="2FB1F2E3" w14:textId="77777777">
        <w:trPr>
          <w:trHeight w:val="299"/>
        </w:trPr>
        <w:tc>
          <w:tcPr>
            <w:tcW w:w="3397" w:type="dxa"/>
            <w:tcMar>
              <w:top w:w="0" w:type="dxa"/>
              <w:left w:w="45" w:type="dxa"/>
              <w:bottom w:w="0" w:type="dxa"/>
              <w:right w:w="45" w:type="dxa"/>
            </w:tcMar>
            <w:vAlign w:val="bottom"/>
          </w:tcPr>
          <w:p w14:paraId="0217C04C" w14:textId="115F9BE0"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Patient died</w:t>
            </w:r>
          </w:p>
        </w:tc>
        <w:tc>
          <w:tcPr>
            <w:tcW w:w="2681" w:type="dxa"/>
            <w:tcMar>
              <w:top w:w="0" w:type="dxa"/>
              <w:left w:w="45" w:type="dxa"/>
              <w:bottom w:w="0" w:type="dxa"/>
              <w:right w:w="45" w:type="dxa"/>
            </w:tcMar>
            <w:vAlign w:val="bottom"/>
          </w:tcPr>
          <w:p w14:paraId="6438C3AD" w14:textId="37F87F57"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4216643</w:t>
            </w:r>
          </w:p>
        </w:tc>
        <w:tc>
          <w:tcPr>
            <w:tcW w:w="845" w:type="dxa"/>
            <w:tcMar>
              <w:top w:w="0" w:type="dxa"/>
              <w:left w:w="45" w:type="dxa"/>
              <w:bottom w:w="0" w:type="dxa"/>
              <w:right w:w="45" w:type="dxa"/>
            </w:tcMar>
            <w:vAlign w:val="bottom"/>
          </w:tcPr>
          <w:p w14:paraId="70B7BA29" w14:textId="756665F4"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1103</w:t>
            </w:r>
          </w:p>
        </w:tc>
        <w:tc>
          <w:tcPr>
            <w:tcW w:w="845" w:type="dxa"/>
            <w:tcMar>
              <w:top w:w="0" w:type="dxa"/>
              <w:left w:w="45" w:type="dxa"/>
              <w:bottom w:w="0" w:type="dxa"/>
              <w:right w:w="45" w:type="dxa"/>
            </w:tcMar>
            <w:vAlign w:val="bottom"/>
          </w:tcPr>
          <w:p w14:paraId="536DA078" w14:textId="752F138C"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2649</w:t>
            </w:r>
          </w:p>
        </w:tc>
      </w:tr>
      <w:tr w:rsidR="0074638D" w14:paraId="1836CDF3" w14:textId="77777777">
        <w:trPr>
          <w:trHeight w:val="299"/>
        </w:trPr>
        <w:tc>
          <w:tcPr>
            <w:tcW w:w="3397" w:type="dxa"/>
            <w:tcMar>
              <w:top w:w="0" w:type="dxa"/>
              <w:left w:w="45" w:type="dxa"/>
              <w:bottom w:w="0" w:type="dxa"/>
              <w:right w:w="45" w:type="dxa"/>
            </w:tcMar>
            <w:vAlign w:val="bottom"/>
          </w:tcPr>
          <w:p w14:paraId="58BFB964" w14:textId="710B188A" w:rsidR="0074638D" w:rsidRPr="0074638D" w:rsidRDefault="0074638D" w:rsidP="0074638D">
            <w:pPr>
              <w:rPr>
                <w:rFonts w:asciiTheme="majorHAnsi" w:eastAsia="Calibri" w:hAnsiTheme="majorHAnsi" w:cstheme="majorHAnsi"/>
                <w:sz w:val="22"/>
                <w:szCs w:val="22"/>
              </w:rPr>
            </w:pPr>
            <w:r w:rsidRPr="0074638D">
              <w:rPr>
                <w:rFonts w:asciiTheme="majorHAnsi" w:hAnsiTheme="majorHAnsi" w:cstheme="majorHAnsi"/>
                <w:color w:val="000000"/>
                <w:sz w:val="22"/>
                <w:szCs w:val="22"/>
              </w:rPr>
              <w:t>Prison / Correctional Facility</w:t>
            </w:r>
          </w:p>
        </w:tc>
        <w:tc>
          <w:tcPr>
            <w:tcW w:w="2681" w:type="dxa"/>
            <w:tcMar>
              <w:top w:w="0" w:type="dxa"/>
              <w:left w:w="45" w:type="dxa"/>
              <w:bottom w:w="0" w:type="dxa"/>
              <w:right w:w="45" w:type="dxa"/>
            </w:tcMar>
            <w:vAlign w:val="bottom"/>
          </w:tcPr>
          <w:p w14:paraId="4E3823BE" w14:textId="506CA4DA"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38003619</w:t>
            </w:r>
          </w:p>
        </w:tc>
        <w:tc>
          <w:tcPr>
            <w:tcW w:w="845" w:type="dxa"/>
            <w:tcMar>
              <w:top w:w="0" w:type="dxa"/>
              <w:left w:w="45" w:type="dxa"/>
              <w:bottom w:w="0" w:type="dxa"/>
              <w:right w:w="45" w:type="dxa"/>
            </w:tcMar>
            <w:vAlign w:val="bottom"/>
          </w:tcPr>
          <w:p w14:paraId="5AC017DF" w14:textId="7628B83C"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296</w:t>
            </w:r>
          </w:p>
        </w:tc>
        <w:tc>
          <w:tcPr>
            <w:tcW w:w="845" w:type="dxa"/>
            <w:tcMar>
              <w:top w:w="0" w:type="dxa"/>
              <w:left w:w="45" w:type="dxa"/>
              <w:bottom w:w="0" w:type="dxa"/>
              <w:right w:w="45" w:type="dxa"/>
            </w:tcMar>
            <w:vAlign w:val="bottom"/>
          </w:tcPr>
          <w:p w14:paraId="1660BCC7" w14:textId="539FCEF8" w:rsidR="0074638D" w:rsidRPr="0074638D" w:rsidRDefault="0074638D" w:rsidP="0074638D">
            <w:pPr>
              <w:jc w:val="right"/>
              <w:rPr>
                <w:rFonts w:asciiTheme="majorHAnsi" w:eastAsia="Calibri" w:hAnsiTheme="majorHAnsi" w:cstheme="majorHAnsi"/>
                <w:sz w:val="22"/>
                <w:szCs w:val="22"/>
              </w:rPr>
            </w:pPr>
            <w:r w:rsidRPr="0074638D">
              <w:rPr>
                <w:rFonts w:asciiTheme="majorHAnsi" w:hAnsiTheme="majorHAnsi" w:cstheme="majorHAnsi"/>
                <w:color w:val="000000"/>
                <w:sz w:val="22"/>
                <w:szCs w:val="22"/>
              </w:rPr>
              <w:t>186</w:t>
            </w:r>
          </w:p>
        </w:tc>
      </w:tr>
    </w:tbl>
    <w:p w14:paraId="0987AAD6" w14:textId="77777777" w:rsidR="00FA261C" w:rsidRDefault="00FA261C">
      <w:pPr>
        <w:widowControl w:val="0"/>
        <w:jc w:val="both"/>
        <w:rPr>
          <w:rFonts w:ascii="Calibri" w:eastAsia="Calibri" w:hAnsi="Calibri" w:cs="Calibri"/>
          <w:sz w:val="22"/>
          <w:szCs w:val="22"/>
        </w:rPr>
      </w:pPr>
    </w:p>
    <w:p w14:paraId="34B19920"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VISIT_DETAIL</w:t>
      </w:r>
    </w:p>
    <w:p w14:paraId="1C4C421C" w14:textId="77777777" w:rsidR="00FA261C" w:rsidRDefault="00FA261C">
      <w:pPr>
        <w:widowControl w:val="0"/>
        <w:jc w:val="both"/>
        <w:rPr>
          <w:rFonts w:ascii="Courier New" w:eastAsia="Courier New" w:hAnsi="Courier New" w:cs="Courier New"/>
          <w:b/>
          <w:sz w:val="22"/>
          <w:szCs w:val="22"/>
        </w:rPr>
      </w:pPr>
    </w:p>
    <w:p w14:paraId="3490EBB6"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VISIT_DETAIL</w:t>
      </w:r>
      <w:r>
        <w:rPr>
          <w:rFonts w:ascii="Courier New" w:eastAsia="Courier New" w:hAnsi="Courier New" w:cs="Courier New"/>
          <w:b/>
          <w:sz w:val="22"/>
          <w:szCs w:val="22"/>
        </w:rPr>
        <w:t xml:space="preserve"> </w:t>
      </w:r>
      <w:r>
        <w:rPr>
          <w:rFonts w:ascii="Calibri" w:eastAsia="Calibri" w:hAnsi="Calibri" w:cs="Calibri"/>
          <w:sz w:val="22"/>
          <w:szCs w:val="22"/>
        </w:rPr>
        <w:t xml:space="preserve">table contains records on clinically meaningful movements of a patient within each record of the parent </w:t>
      </w:r>
      <w:r>
        <w:rPr>
          <w:rFonts w:ascii="Courier New" w:eastAsia="Courier New" w:hAnsi="Courier New" w:cs="Courier New"/>
          <w:sz w:val="22"/>
          <w:szCs w:val="22"/>
        </w:rPr>
        <w:t>VISIT_OCCURRENCE</w:t>
      </w:r>
      <w:r>
        <w:rPr>
          <w:rFonts w:ascii="Calibri" w:eastAsia="Calibri" w:hAnsi="Calibri" w:cs="Calibri"/>
          <w:sz w:val="22"/>
          <w:szCs w:val="22"/>
        </w:rPr>
        <w:t xml:space="preserve"> table. Each row represents a movement between geographically separate care sites (e.g. patient transferred from an Adult Inpatient Ward to Adult Inpatient Ward (geographically new ward) or between care sites within a hospital (e.g., patient transferred from A &amp; E Majors to ICU within a hospital). The </w:t>
      </w:r>
      <w:r>
        <w:rPr>
          <w:rFonts w:ascii="Courier New" w:eastAsia="Courier New" w:hAnsi="Courier New" w:cs="Courier New"/>
          <w:sz w:val="22"/>
          <w:szCs w:val="22"/>
        </w:rPr>
        <w:t>VISIT_DETAIL</w:t>
      </w:r>
      <w:r>
        <w:rPr>
          <w:rFonts w:ascii="Calibri" w:eastAsia="Calibri" w:hAnsi="Calibri" w:cs="Calibri"/>
          <w:sz w:val="22"/>
          <w:szCs w:val="22"/>
        </w:rPr>
        <w:t xml:space="preserve"> table contains the following fields:</w:t>
      </w:r>
    </w:p>
    <w:p w14:paraId="36AF8028" w14:textId="77777777" w:rsidR="00FA261C" w:rsidRDefault="00FA261C">
      <w:pPr>
        <w:widowControl w:val="0"/>
        <w:jc w:val="both"/>
        <w:rPr>
          <w:rFonts w:ascii="Calibri" w:eastAsia="Calibri" w:hAnsi="Calibri" w:cs="Calibri"/>
          <w:sz w:val="22"/>
          <w:szCs w:val="22"/>
        </w:rPr>
      </w:pPr>
    </w:p>
    <w:tbl>
      <w:tblPr>
        <w:tblStyle w:val="afffc"/>
        <w:tblW w:w="9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875"/>
      </w:tblGrid>
      <w:tr w:rsidR="00FA261C" w14:paraId="577E21A1"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5D44C9C" w14:textId="77777777" w:rsidR="00FA261C" w:rsidRDefault="00000000">
            <w:pPr>
              <w:widowControl w:val="0"/>
              <w:jc w:val="center"/>
              <w:rPr>
                <w:rFonts w:ascii="Calibri" w:eastAsia="Calibri" w:hAnsi="Calibri" w:cs="Calibri"/>
                <w:color w:val="24292F"/>
                <w:sz w:val="22"/>
                <w:szCs w:val="22"/>
              </w:rPr>
            </w:pPr>
            <w:r>
              <w:rPr>
                <w:rFonts w:ascii="Calibri" w:eastAsia="Calibri" w:hAnsi="Calibri" w:cs="Calibri"/>
                <w:b/>
                <w:color w:val="24292F"/>
                <w:sz w:val="22"/>
                <w:szCs w:val="22"/>
              </w:rPr>
              <w:t>Field</w:t>
            </w:r>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C8BBA7D" w14:textId="77777777" w:rsidR="00FA261C" w:rsidRDefault="00000000">
            <w:pPr>
              <w:widowControl w:val="0"/>
              <w:jc w:val="cente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7CB280A4"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CDCFDA0"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4FA9852"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unique identifier for each Person's visit or encounter at a healthcare provider.</w:t>
            </w:r>
          </w:p>
        </w:tc>
      </w:tr>
      <w:tr w:rsidR="00FA261C" w14:paraId="0C3491EA"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6FE0145"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person_id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983B14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identifier to the Person for whom the visit is recorded. The demographic details of that Person are stored in the </w:t>
            </w:r>
            <w:r>
              <w:rPr>
                <w:rFonts w:ascii="Courier New" w:eastAsia="Courier New" w:hAnsi="Courier New" w:cs="Courier New"/>
                <w:color w:val="24292F"/>
                <w:sz w:val="22"/>
                <w:szCs w:val="22"/>
              </w:rPr>
              <w:t>PERSON</w:t>
            </w:r>
            <w:r>
              <w:rPr>
                <w:rFonts w:ascii="Calibri" w:eastAsia="Calibri" w:hAnsi="Calibri" w:cs="Calibri"/>
                <w:color w:val="24292F"/>
                <w:sz w:val="22"/>
                <w:szCs w:val="22"/>
              </w:rPr>
              <w:t xml:space="preserve"> table.</w:t>
            </w:r>
          </w:p>
        </w:tc>
      </w:tr>
      <w:tr w:rsidR="00FA261C" w14:paraId="2C609746"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7CE7C6C"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visit_detail_concept_id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78820D7"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foreign key that refers to a visit Concept identifier in the Standardized Vocabularies.</w:t>
            </w:r>
          </w:p>
        </w:tc>
      </w:tr>
      <w:tr w:rsidR="00FA261C" w14:paraId="2B6C3D25"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09810A1"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visit_detail_start_date</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4C2ACCE"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UTC start date of the visit.</w:t>
            </w:r>
          </w:p>
        </w:tc>
      </w:tr>
      <w:tr w:rsidR="00FA261C" w14:paraId="33B7D1E5"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27273E7"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visit_detail_start_datetime</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BD55F5A"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date and time of the visit started.</w:t>
            </w:r>
          </w:p>
        </w:tc>
      </w:tr>
      <w:tr w:rsidR="00FA261C" w14:paraId="623A8E98"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DFBFBA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visit_detail_end_date</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6F14D98"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end date of the visit. If this is a one-day visit the end date should match the start date. NULL if the patient is still there.</w:t>
            </w:r>
          </w:p>
        </w:tc>
      </w:tr>
      <w:tr w:rsidR="00FA261C" w14:paraId="3F6F06DF"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B7D36E8"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visit_detail_end_datetime</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DB04C62"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UTC date and time of the visit end. NULL if the patient is still there.</w:t>
            </w:r>
          </w:p>
        </w:tc>
      </w:tr>
      <w:tr w:rsidR="00FA261C" w14:paraId="4F1C6C14"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167667D"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visit_detail_type_concept_id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6D39C35"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02BC4144"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06B1868"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provider_id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793F8C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473253C5"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B208621"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care_site_id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9C64AD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care site in the </w:t>
            </w:r>
            <w:r>
              <w:rPr>
                <w:rFonts w:ascii="Courier New" w:eastAsia="Courier New" w:hAnsi="Courier New" w:cs="Courier New"/>
                <w:color w:val="24292F"/>
                <w:sz w:val="22"/>
                <w:szCs w:val="22"/>
              </w:rPr>
              <w:t>CARE_SITE</w:t>
            </w:r>
            <w:r>
              <w:rPr>
                <w:rFonts w:ascii="Calibri" w:eastAsia="Calibri" w:hAnsi="Calibri" w:cs="Calibri"/>
                <w:color w:val="24292F"/>
                <w:sz w:val="22"/>
                <w:szCs w:val="22"/>
              </w:rPr>
              <w:t xml:space="preserve"> table that was visited.</w:t>
            </w:r>
          </w:p>
        </w:tc>
      </w:tr>
      <w:tr w:rsidR="00FA261C" w14:paraId="29B2D0EF"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0C47B2A"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visit_detail_source_value</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CB5E8DA"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source code for the visit as it appears in the source data (e.g. a transfer identifier).</w:t>
            </w:r>
          </w:p>
        </w:tc>
      </w:tr>
      <w:tr w:rsidR="00FA261C" w14:paraId="6CC58F51"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C061D37"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visit_detail_source_concept_id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19BB042"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6C7461A"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218113B"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admitting_source_value</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059F98C"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1DDF7A5E"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5D92FE9"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admitting_source_concept_id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80FB6AA"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4B45A350"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1661D20"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discharge_to_source_value</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5781835"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3EA4242"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99709C8"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discharge_to_concept_id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25F0FB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78731801"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CFCBDF5"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preceding_visit_detail_id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71053FE"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w:t>
            </w:r>
            <w:r>
              <w:rPr>
                <w:rFonts w:ascii="Courier New" w:eastAsia="Courier New" w:hAnsi="Courier New" w:cs="Courier New"/>
                <w:color w:val="24292F"/>
                <w:sz w:val="22"/>
                <w:szCs w:val="22"/>
              </w:rPr>
              <w:t>VISIT_DETAIL</w:t>
            </w:r>
            <w:r>
              <w:rPr>
                <w:rFonts w:ascii="Calibri" w:eastAsia="Calibri" w:hAnsi="Calibri" w:cs="Calibri"/>
                <w:color w:val="24292F"/>
                <w:sz w:val="22"/>
                <w:szCs w:val="22"/>
              </w:rPr>
              <w:t xml:space="preserve"> table of the visit immediately preceding this visit</w:t>
            </w:r>
          </w:p>
        </w:tc>
      </w:tr>
      <w:tr w:rsidR="00FA261C" w14:paraId="3C1F0BE6"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26CCB4E"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visit_detail_parent_id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2C07395"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BC9A27E"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E18383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visit_occurrence_id</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2308E22"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that refers to the record in the </w:t>
            </w:r>
            <w:r>
              <w:rPr>
                <w:rFonts w:ascii="Courier New" w:eastAsia="Courier New" w:hAnsi="Courier New" w:cs="Courier New"/>
                <w:color w:val="24292F"/>
                <w:sz w:val="22"/>
                <w:szCs w:val="22"/>
              </w:rPr>
              <w:t>VISIT_OCCURRENCE</w:t>
            </w:r>
            <w:r>
              <w:rPr>
                <w:rFonts w:ascii="Calibri" w:eastAsia="Calibri" w:hAnsi="Calibri" w:cs="Calibri"/>
                <w:color w:val="24292F"/>
                <w:sz w:val="22"/>
                <w:szCs w:val="22"/>
              </w:rPr>
              <w:t xml:space="preserve"> table. This is a required field, because for every </w:t>
            </w:r>
            <w:r>
              <w:rPr>
                <w:rFonts w:ascii="Courier New" w:eastAsia="Courier New" w:hAnsi="Courier New" w:cs="Courier New"/>
                <w:color w:val="24292F"/>
                <w:sz w:val="22"/>
                <w:szCs w:val="22"/>
              </w:rPr>
              <w:t xml:space="preserve">VISIT_DETAIL </w:t>
            </w:r>
            <w:r>
              <w:rPr>
                <w:rFonts w:ascii="Calibri" w:eastAsia="Calibri" w:hAnsi="Calibri" w:cs="Calibri"/>
                <w:color w:val="24292F"/>
                <w:sz w:val="22"/>
                <w:szCs w:val="22"/>
              </w:rPr>
              <w:t xml:space="preserve">is a child of </w:t>
            </w:r>
            <w:r>
              <w:rPr>
                <w:rFonts w:ascii="Courier New" w:eastAsia="Courier New" w:hAnsi="Courier New" w:cs="Courier New"/>
                <w:color w:val="24292F"/>
                <w:sz w:val="22"/>
                <w:szCs w:val="22"/>
              </w:rPr>
              <w:t>VISIT_OCCURRENCE</w:t>
            </w:r>
            <w:r>
              <w:rPr>
                <w:rFonts w:ascii="Calibri" w:eastAsia="Calibri" w:hAnsi="Calibri" w:cs="Calibri"/>
                <w:color w:val="24292F"/>
                <w:sz w:val="22"/>
                <w:szCs w:val="22"/>
              </w:rPr>
              <w:t xml:space="preserve"> and cannot exist without a corresponding parent record in </w:t>
            </w:r>
            <w:r>
              <w:rPr>
                <w:rFonts w:ascii="Courier New" w:eastAsia="Courier New" w:hAnsi="Courier New" w:cs="Courier New"/>
                <w:color w:val="24292F"/>
                <w:sz w:val="22"/>
                <w:szCs w:val="22"/>
              </w:rPr>
              <w:t>VISIT_OCCURRENCE</w:t>
            </w:r>
            <w:r>
              <w:rPr>
                <w:rFonts w:ascii="Calibri" w:eastAsia="Calibri" w:hAnsi="Calibri" w:cs="Calibri"/>
                <w:color w:val="24292F"/>
                <w:sz w:val="22"/>
                <w:szCs w:val="22"/>
              </w:rPr>
              <w:t>.</w:t>
            </w:r>
          </w:p>
        </w:tc>
      </w:tr>
      <w:tr w:rsidR="00FA261C" w14:paraId="358823BB"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16B8414"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last_updated_datetime</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4B6D7F8"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Initially this is the time the row was written to the OMOP standardised database. If the row is subsequently updated, it then becomes the most recent update time.</w:t>
            </w:r>
          </w:p>
        </w:tc>
      </w:tr>
      <w:tr w:rsidR="00FA261C" w14:paraId="40119B3F" w14:textId="77777777">
        <w:tc>
          <w:tcPr>
            <w:tcW w:w="474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2CF8038"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lastRenderedPageBreak/>
              <w:t>deleted_datetime</w:t>
            </w:r>
            <w:proofErr w:type="spellEnd"/>
          </w:p>
        </w:tc>
        <w:tc>
          <w:tcPr>
            <w:tcW w:w="4875"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D76C288"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 xml:space="preserve">Null initially. Set to the time when the row was marked for deletion. A value in this column sent to the central 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7E7D906E" w14:textId="77777777" w:rsidR="00FA261C" w:rsidRDefault="00FA261C">
      <w:pPr>
        <w:widowControl w:val="0"/>
        <w:jc w:val="both"/>
        <w:rPr>
          <w:rFonts w:ascii="Calibri" w:eastAsia="Calibri" w:hAnsi="Calibri" w:cs="Calibri"/>
          <w:sz w:val="22"/>
          <w:szCs w:val="22"/>
        </w:rPr>
      </w:pPr>
    </w:p>
    <w:p w14:paraId="321AD648" w14:textId="77777777" w:rsidR="00FA261C" w:rsidRDefault="00000000">
      <w:pPr>
        <w:widowControl w:val="0"/>
        <w:jc w:val="both"/>
        <w:rPr>
          <w:rFonts w:ascii="Calibri" w:eastAsia="Calibri" w:hAnsi="Calibri" w:cs="Calibri"/>
          <w:sz w:val="22"/>
          <w:szCs w:val="22"/>
        </w:rPr>
      </w:pPr>
      <w:r>
        <w:rPr>
          <w:rFonts w:ascii="Calibri" w:eastAsia="Calibri" w:hAnsi="Calibri" w:cs="Calibri"/>
          <w:b/>
          <w:sz w:val="22"/>
          <w:szCs w:val="22"/>
        </w:rPr>
        <w:t>Notes:</w:t>
      </w:r>
    </w:p>
    <w:p w14:paraId="4A9B4778" w14:textId="77777777" w:rsidR="00FA261C" w:rsidRDefault="00000000">
      <w:pPr>
        <w:widowControl w:val="0"/>
        <w:numPr>
          <w:ilvl w:val="0"/>
          <w:numId w:val="2"/>
        </w:numPr>
        <w:jc w:val="both"/>
        <w:rPr>
          <w:rFonts w:ascii="Calibri" w:eastAsia="Calibri" w:hAnsi="Calibri" w:cs="Calibri"/>
          <w:sz w:val="22"/>
          <w:szCs w:val="22"/>
        </w:rPr>
      </w:pPr>
      <w:r>
        <w:rPr>
          <w:rFonts w:ascii="Calibri" w:eastAsia="Calibri" w:hAnsi="Calibri" w:cs="Calibri"/>
          <w:sz w:val="22"/>
          <w:szCs w:val="22"/>
        </w:rPr>
        <w:t xml:space="preserve">The Trust can be derived by taking the last digit of the </w:t>
      </w:r>
      <w:proofErr w:type="spellStart"/>
      <w:r>
        <w:rPr>
          <w:rFonts w:ascii="Courier New" w:eastAsia="Courier New" w:hAnsi="Courier New" w:cs="Courier New"/>
          <w:sz w:val="22"/>
          <w:szCs w:val="22"/>
        </w:rPr>
        <w:t>visit_detail_id</w:t>
      </w:r>
      <w:proofErr w:type="spellEnd"/>
      <w:r>
        <w:rPr>
          <w:rFonts w:ascii="Calibri" w:eastAsia="Calibri" w:hAnsi="Calibri" w:cs="Calibri"/>
          <w:sz w:val="22"/>
          <w:szCs w:val="22"/>
        </w:rPr>
        <w:t xml:space="preserve">, where 4 is for UHB and 6 is for UCLH.  This applies to </w:t>
      </w:r>
      <w:proofErr w:type="spellStart"/>
      <w:r>
        <w:rPr>
          <w:rFonts w:ascii="Courier New" w:eastAsia="Courier New" w:hAnsi="Courier New" w:cs="Courier New"/>
          <w:sz w:val="22"/>
          <w:szCs w:val="22"/>
        </w:rPr>
        <w:t>visit_detail_id</w:t>
      </w:r>
      <w:proofErr w:type="spellEnd"/>
      <w:r>
        <w:rPr>
          <w:rFonts w:ascii="Calibri" w:eastAsia="Calibri" w:hAnsi="Calibri" w:cs="Calibri"/>
          <w:sz w:val="22"/>
          <w:szCs w:val="22"/>
        </w:rPr>
        <w:t xml:space="preserve"> in any DECOVID data table; same applies to </w:t>
      </w:r>
      <w:proofErr w:type="spellStart"/>
      <w:r>
        <w:rPr>
          <w:rFonts w:ascii="Courier New" w:eastAsia="Courier New" w:hAnsi="Courier New" w:cs="Courier New"/>
          <w:sz w:val="22"/>
          <w:szCs w:val="22"/>
        </w:rPr>
        <w:t>visit_occurrence_id</w:t>
      </w:r>
      <w:proofErr w:type="spellEnd"/>
      <w:r>
        <w:rPr>
          <w:rFonts w:ascii="Calibri" w:eastAsia="Calibri" w:hAnsi="Calibri" w:cs="Calibri"/>
          <w:sz w:val="22"/>
          <w:szCs w:val="22"/>
        </w:rPr>
        <w:t xml:space="preserve"> in this table.</w:t>
      </w:r>
    </w:p>
    <w:p w14:paraId="4211B317" w14:textId="77777777" w:rsidR="00FA261C" w:rsidRDefault="00FA261C">
      <w:pPr>
        <w:widowControl w:val="0"/>
        <w:jc w:val="both"/>
        <w:rPr>
          <w:rFonts w:ascii="Calibri" w:eastAsia="Calibri" w:hAnsi="Calibri" w:cs="Calibri"/>
          <w:sz w:val="22"/>
          <w:szCs w:val="22"/>
        </w:rPr>
      </w:pPr>
    </w:p>
    <w:p w14:paraId="3C1053CB" w14:textId="77777777" w:rsidR="00FA261C" w:rsidRDefault="00000000">
      <w:r>
        <w:rPr>
          <w:rFonts w:ascii="Calibri" w:eastAsia="Calibri" w:hAnsi="Calibri" w:cs="Calibri"/>
          <w:sz w:val="22"/>
          <w:szCs w:val="22"/>
        </w:rPr>
        <w:t xml:space="preserve">The following table presents the count of </w:t>
      </w:r>
      <w:proofErr w:type="spellStart"/>
      <w:r>
        <w:rPr>
          <w:rFonts w:ascii="Courier New" w:eastAsia="Courier New" w:hAnsi="Courier New" w:cs="Courier New"/>
          <w:sz w:val="22"/>
          <w:szCs w:val="22"/>
        </w:rPr>
        <w:t>visit_detail_ids</w:t>
      </w:r>
      <w:proofErr w:type="spellEnd"/>
      <w:r>
        <w:rPr>
          <w:rFonts w:ascii="Calibri" w:eastAsia="Calibri" w:hAnsi="Calibri" w:cs="Calibri"/>
          <w:sz w:val="22"/>
          <w:szCs w:val="22"/>
        </w:rPr>
        <w:t xml:space="preserve"> for each g</w:t>
      </w:r>
      <w:r>
        <w:rPr>
          <w:rFonts w:ascii="Calibri" w:eastAsia="Calibri" w:hAnsi="Calibri" w:cs="Calibri"/>
          <w:color w:val="000000"/>
          <w:sz w:val="22"/>
          <w:szCs w:val="22"/>
        </w:rPr>
        <w:t xml:space="preserve">eographically separate care site within the hospital Trusts (note, patients can be counted more than once, as this summary is based on </w:t>
      </w:r>
      <w:proofErr w:type="spellStart"/>
      <w:r>
        <w:rPr>
          <w:rFonts w:ascii="Courier New" w:eastAsia="Courier New" w:hAnsi="Courier New" w:cs="Courier New"/>
          <w:sz w:val="22"/>
          <w:szCs w:val="22"/>
        </w:rPr>
        <w:t>visit_detail_id</w:t>
      </w:r>
      <w:proofErr w:type="spellEnd"/>
      <w:r>
        <w:rPr>
          <w:rFonts w:ascii="Calibri" w:eastAsia="Calibri" w:hAnsi="Calibri" w:cs="Calibri"/>
          <w:color w:val="000000"/>
          <w:sz w:val="22"/>
          <w:szCs w:val="22"/>
        </w:rPr>
        <w:t xml:space="preserve">). </w:t>
      </w:r>
      <w:r>
        <w:rPr>
          <w:rFonts w:ascii="Calibri" w:eastAsia="Calibri" w:hAnsi="Calibri" w:cs="Calibri"/>
          <w:sz w:val="22"/>
          <w:szCs w:val="22"/>
        </w:rPr>
        <w:t xml:space="preserve">The </w:t>
      </w:r>
      <w:proofErr w:type="spellStart"/>
      <w:r>
        <w:rPr>
          <w:rFonts w:ascii="Courier New" w:eastAsia="Courier New" w:hAnsi="Courier New" w:cs="Courier New"/>
          <w:sz w:val="22"/>
          <w:szCs w:val="22"/>
        </w:rPr>
        <w:t>care_site_id</w:t>
      </w:r>
      <w:proofErr w:type="spellEnd"/>
      <w:r>
        <w:rPr>
          <w:rFonts w:ascii="Calibri" w:eastAsia="Calibri" w:hAnsi="Calibri" w:cs="Calibri"/>
          <w:sz w:val="22"/>
          <w:szCs w:val="22"/>
        </w:rPr>
        <w:t xml:space="preserve"> field in the </w:t>
      </w:r>
      <w:r>
        <w:rPr>
          <w:rFonts w:ascii="Courier New" w:eastAsia="Courier New" w:hAnsi="Courier New" w:cs="Courier New"/>
          <w:sz w:val="22"/>
          <w:szCs w:val="22"/>
        </w:rPr>
        <w:t>VISIT_DETAIL</w:t>
      </w:r>
      <w:r>
        <w:rPr>
          <w:rFonts w:ascii="Calibri" w:eastAsia="Calibri" w:hAnsi="Calibri" w:cs="Calibri"/>
          <w:sz w:val="22"/>
          <w:szCs w:val="22"/>
        </w:rPr>
        <w:t xml:space="preserve"> table</w:t>
      </w:r>
      <w:r>
        <w:rPr>
          <w:rFonts w:ascii="Calibri" w:eastAsia="Calibri" w:hAnsi="Calibri" w:cs="Calibri"/>
          <w:color w:val="000000"/>
          <w:sz w:val="22"/>
          <w:szCs w:val="22"/>
        </w:rPr>
        <w:t xml:space="preserve"> allows for the analysis of clinically meaningful movements (i.e. between or within wards or departments of a hospital Trust) of a patient within each record of the parent </w:t>
      </w:r>
      <w:r>
        <w:rPr>
          <w:rFonts w:ascii="Courier New" w:eastAsia="Courier New" w:hAnsi="Courier New" w:cs="Courier New"/>
          <w:sz w:val="22"/>
          <w:szCs w:val="22"/>
        </w:rPr>
        <w:t>VISIT_OCCURRENCE</w:t>
      </w:r>
      <w:r>
        <w:rPr>
          <w:rFonts w:ascii="Calibri" w:eastAsia="Calibri" w:hAnsi="Calibri" w:cs="Calibri"/>
          <w:color w:val="000000"/>
          <w:sz w:val="22"/>
          <w:szCs w:val="22"/>
        </w:rPr>
        <w:t xml:space="preserve"> table</w:t>
      </w:r>
      <w:r>
        <w:t xml:space="preserve"> </w:t>
      </w:r>
      <w:r>
        <w:rPr>
          <w:rFonts w:ascii="Calibri" w:eastAsia="Calibri" w:hAnsi="Calibri" w:cs="Calibri"/>
          <w:sz w:val="22"/>
          <w:szCs w:val="22"/>
        </w:rPr>
        <w:t xml:space="preserve">(cells </w:t>
      </w:r>
      <w:r>
        <w:rPr>
          <w:rFonts w:ascii="Calibri" w:eastAsia="Calibri" w:hAnsi="Calibri" w:cs="Calibri"/>
          <w:sz w:val="22"/>
          <w:szCs w:val="22"/>
          <w:u w:val="single"/>
        </w:rPr>
        <w:t>&lt;</w:t>
      </w:r>
      <w:r>
        <w:rPr>
          <w:rFonts w:ascii="Calibri" w:eastAsia="Calibri" w:hAnsi="Calibri" w:cs="Calibri"/>
          <w:sz w:val="22"/>
          <w:szCs w:val="22"/>
        </w:rPr>
        <w:t>10 have been suppressed to display “</w:t>
      </w:r>
      <w:r>
        <w:rPr>
          <w:rFonts w:ascii="Calibri" w:eastAsia="Calibri" w:hAnsi="Calibri" w:cs="Calibri"/>
          <w:sz w:val="22"/>
          <w:szCs w:val="22"/>
          <w:u w:val="single"/>
        </w:rPr>
        <w:t>&lt;</w:t>
      </w:r>
      <w:r>
        <w:rPr>
          <w:rFonts w:ascii="Calibri" w:eastAsia="Calibri" w:hAnsi="Calibri" w:cs="Calibri"/>
          <w:sz w:val="22"/>
          <w:szCs w:val="22"/>
        </w:rPr>
        <w:t>10”).</w:t>
      </w:r>
    </w:p>
    <w:p w14:paraId="596B75CD" w14:textId="77777777" w:rsidR="00FA261C" w:rsidRDefault="00FA261C">
      <w:pPr>
        <w:widowControl w:val="0"/>
        <w:jc w:val="both"/>
        <w:rPr>
          <w:rFonts w:ascii="Calibri" w:eastAsia="Calibri" w:hAnsi="Calibri" w:cs="Calibri"/>
          <w:sz w:val="22"/>
          <w:szCs w:val="22"/>
        </w:rPr>
      </w:pPr>
    </w:p>
    <w:tbl>
      <w:tblPr>
        <w:tblStyle w:val="afffd"/>
        <w:tblW w:w="7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4251"/>
        <w:gridCol w:w="1238"/>
        <w:gridCol w:w="768"/>
      </w:tblGrid>
      <w:tr w:rsidR="00FA261C" w14:paraId="36A3C95D" w14:textId="77777777" w:rsidTr="00205480">
        <w:trPr>
          <w:trHeight w:val="299"/>
        </w:trPr>
        <w:tc>
          <w:tcPr>
            <w:tcW w:w="1271" w:type="dxa"/>
            <w:tcMar>
              <w:top w:w="0" w:type="dxa"/>
              <w:left w:w="45" w:type="dxa"/>
              <w:bottom w:w="0" w:type="dxa"/>
              <w:right w:w="45" w:type="dxa"/>
            </w:tcMar>
            <w:vAlign w:val="bottom"/>
          </w:tcPr>
          <w:p w14:paraId="0A931843" w14:textId="77777777" w:rsidR="00FA261C" w:rsidRDefault="00000000">
            <w:pPr>
              <w:jc w:val="center"/>
              <w:rPr>
                <w:rFonts w:ascii="Calibri" w:eastAsia="Calibri" w:hAnsi="Calibri" w:cs="Calibri"/>
                <w:b/>
                <w:sz w:val="22"/>
                <w:szCs w:val="22"/>
              </w:rPr>
            </w:pPr>
            <w:proofErr w:type="spellStart"/>
            <w:r>
              <w:rPr>
                <w:rFonts w:ascii="Calibri" w:eastAsia="Calibri" w:hAnsi="Calibri" w:cs="Calibri"/>
                <w:b/>
                <w:sz w:val="22"/>
                <w:szCs w:val="22"/>
              </w:rPr>
              <w:t>care_site_id</w:t>
            </w:r>
            <w:proofErr w:type="spellEnd"/>
          </w:p>
        </w:tc>
        <w:tc>
          <w:tcPr>
            <w:tcW w:w="4251" w:type="dxa"/>
            <w:tcMar>
              <w:top w:w="0" w:type="dxa"/>
              <w:left w:w="45" w:type="dxa"/>
              <w:bottom w:w="0" w:type="dxa"/>
              <w:right w:w="45" w:type="dxa"/>
            </w:tcMar>
            <w:vAlign w:val="bottom"/>
          </w:tcPr>
          <w:p w14:paraId="48166D33" w14:textId="77777777" w:rsidR="00FA261C" w:rsidRDefault="00000000">
            <w:pPr>
              <w:jc w:val="center"/>
              <w:rPr>
                <w:rFonts w:ascii="Calibri" w:eastAsia="Calibri" w:hAnsi="Calibri" w:cs="Calibri"/>
                <w:b/>
                <w:sz w:val="22"/>
                <w:szCs w:val="22"/>
              </w:rPr>
            </w:pPr>
            <w:proofErr w:type="spellStart"/>
            <w:r>
              <w:rPr>
                <w:rFonts w:ascii="Calibri" w:eastAsia="Calibri" w:hAnsi="Calibri" w:cs="Calibri"/>
                <w:b/>
                <w:sz w:val="22"/>
                <w:szCs w:val="22"/>
              </w:rPr>
              <w:t>care_site_name</w:t>
            </w:r>
            <w:proofErr w:type="spellEnd"/>
          </w:p>
        </w:tc>
        <w:tc>
          <w:tcPr>
            <w:tcW w:w="1238" w:type="dxa"/>
            <w:tcMar>
              <w:top w:w="0" w:type="dxa"/>
              <w:left w:w="45" w:type="dxa"/>
              <w:bottom w:w="0" w:type="dxa"/>
              <w:right w:w="45" w:type="dxa"/>
            </w:tcMar>
            <w:vAlign w:val="bottom"/>
          </w:tcPr>
          <w:p w14:paraId="1F681379"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UCLH</w:t>
            </w:r>
          </w:p>
        </w:tc>
        <w:tc>
          <w:tcPr>
            <w:tcW w:w="768" w:type="dxa"/>
            <w:tcMar>
              <w:top w:w="0" w:type="dxa"/>
              <w:left w:w="45" w:type="dxa"/>
              <w:bottom w:w="0" w:type="dxa"/>
              <w:right w:w="45" w:type="dxa"/>
            </w:tcMar>
            <w:vAlign w:val="bottom"/>
          </w:tcPr>
          <w:p w14:paraId="76BFC98B"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UHB</w:t>
            </w:r>
          </w:p>
        </w:tc>
      </w:tr>
      <w:tr w:rsidR="00205480" w14:paraId="1121D17D" w14:textId="77777777" w:rsidTr="00205480">
        <w:trPr>
          <w:trHeight w:val="299"/>
        </w:trPr>
        <w:tc>
          <w:tcPr>
            <w:tcW w:w="1271" w:type="dxa"/>
            <w:tcMar>
              <w:top w:w="0" w:type="dxa"/>
              <w:left w:w="45" w:type="dxa"/>
              <w:bottom w:w="0" w:type="dxa"/>
              <w:right w:w="45" w:type="dxa"/>
            </w:tcMar>
            <w:vAlign w:val="bottom"/>
          </w:tcPr>
          <w:p w14:paraId="4470D5F8" w14:textId="51482D67"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1</w:t>
            </w:r>
          </w:p>
        </w:tc>
        <w:tc>
          <w:tcPr>
            <w:tcW w:w="4251" w:type="dxa"/>
            <w:tcMar>
              <w:top w:w="0" w:type="dxa"/>
              <w:left w:w="45" w:type="dxa"/>
              <w:bottom w:w="0" w:type="dxa"/>
              <w:right w:w="45" w:type="dxa"/>
            </w:tcMar>
            <w:vAlign w:val="bottom"/>
          </w:tcPr>
          <w:p w14:paraId="37CD5520" w14:textId="543479DD"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High Dependency Unit (Level 2)</w:t>
            </w:r>
          </w:p>
        </w:tc>
        <w:tc>
          <w:tcPr>
            <w:tcW w:w="1238" w:type="dxa"/>
            <w:tcMar>
              <w:top w:w="0" w:type="dxa"/>
              <w:left w:w="45" w:type="dxa"/>
              <w:bottom w:w="0" w:type="dxa"/>
              <w:right w:w="45" w:type="dxa"/>
            </w:tcMar>
            <w:vAlign w:val="bottom"/>
          </w:tcPr>
          <w:p w14:paraId="5B4771C8" w14:textId="71D736DE"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768" w:type="dxa"/>
            <w:tcMar>
              <w:top w:w="0" w:type="dxa"/>
              <w:left w:w="45" w:type="dxa"/>
              <w:bottom w:w="0" w:type="dxa"/>
              <w:right w:w="45" w:type="dxa"/>
            </w:tcMar>
            <w:vAlign w:val="bottom"/>
          </w:tcPr>
          <w:p w14:paraId="5EE4F898" w14:textId="6744DE71"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2654</w:t>
            </w:r>
          </w:p>
        </w:tc>
      </w:tr>
      <w:tr w:rsidR="00205480" w14:paraId="46E67F77" w14:textId="77777777" w:rsidTr="00205480">
        <w:trPr>
          <w:trHeight w:val="299"/>
        </w:trPr>
        <w:tc>
          <w:tcPr>
            <w:tcW w:w="1271" w:type="dxa"/>
            <w:tcMar>
              <w:top w:w="0" w:type="dxa"/>
              <w:left w:w="45" w:type="dxa"/>
              <w:bottom w:w="0" w:type="dxa"/>
              <w:right w:w="45" w:type="dxa"/>
            </w:tcMar>
            <w:vAlign w:val="bottom"/>
          </w:tcPr>
          <w:p w14:paraId="596E5BF6" w14:textId="71F637FC"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2</w:t>
            </w:r>
          </w:p>
        </w:tc>
        <w:tc>
          <w:tcPr>
            <w:tcW w:w="4251" w:type="dxa"/>
            <w:tcMar>
              <w:top w:w="0" w:type="dxa"/>
              <w:left w:w="45" w:type="dxa"/>
              <w:bottom w:w="0" w:type="dxa"/>
              <w:right w:w="45" w:type="dxa"/>
            </w:tcMar>
            <w:vAlign w:val="bottom"/>
          </w:tcPr>
          <w:p w14:paraId="79CAC501" w14:textId="4F47BF9F"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Intensive Care Unit (Level 3)</w:t>
            </w:r>
          </w:p>
        </w:tc>
        <w:tc>
          <w:tcPr>
            <w:tcW w:w="1238" w:type="dxa"/>
            <w:tcMar>
              <w:top w:w="0" w:type="dxa"/>
              <w:left w:w="45" w:type="dxa"/>
              <w:bottom w:w="0" w:type="dxa"/>
              <w:right w:w="45" w:type="dxa"/>
            </w:tcMar>
            <w:vAlign w:val="bottom"/>
          </w:tcPr>
          <w:p w14:paraId="72F4B2FE" w14:textId="206BA1E8"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4495</w:t>
            </w:r>
          </w:p>
        </w:tc>
        <w:tc>
          <w:tcPr>
            <w:tcW w:w="768" w:type="dxa"/>
            <w:tcMar>
              <w:top w:w="0" w:type="dxa"/>
              <w:left w:w="45" w:type="dxa"/>
              <w:bottom w:w="0" w:type="dxa"/>
              <w:right w:w="45" w:type="dxa"/>
            </w:tcMar>
            <w:vAlign w:val="bottom"/>
          </w:tcPr>
          <w:p w14:paraId="3083AF3D" w14:textId="118D1B59"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r>
      <w:tr w:rsidR="00205480" w14:paraId="33D309E6" w14:textId="77777777" w:rsidTr="00205480">
        <w:trPr>
          <w:trHeight w:val="299"/>
        </w:trPr>
        <w:tc>
          <w:tcPr>
            <w:tcW w:w="1271" w:type="dxa"/>
            <w:tcMar>
              <w:top w:w="0" w:type="dxa"/>
              <w:left w:w="45" w:type="dxa"/>
              <w:bottom w:w="0" w:type="dxa"/>
              <w:right w:w="45" w:type="dxa"/>
            </w:tcMar>
            <w:vAlign w:val="bottom"/>
          </w:tcPr>
          <w:p w14:paraId="13B4DCF0" w14:textId="6CB89776"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3</w:t>
            </w:r>
          </w:p>
        </w:tc>
        <w:tc>
          <w:tcPr>
            <w:tcW w:w="4251" w:type="dxa"/>
            <w:tcMar>
              <w:top w:w="0" w:type="dxa"/>
              <w:left w:w="45" w:type="dxa"/>
              <w:bottom w:w="0" w:type="dxa"/>
              <w:right w:w="45" w:type="dxa"/>
            </w:tcMar>
            <w:vAlign w:val="bottom"/>
          </w:tcPr>
          <w:p w14:paraId="1C8C9B76" w14:textId="4DFDC44A"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Mixed Critical Care Unit (Level 2/3)</w:t>
            </w:r>
          </w:p>
        </w:tc>
        <w:tc>
          <w:tcPr>
            <w:tcW w:w="1238" w:type="dxa"/>
            <w:tcMar>
              <w:top w:w="0" w:type="dxa"/>
              <w:left w:w="45" w:type="dxa"/>
              <w:bottom w:w="0" w:type="dxa"/>
              <w:right w:w="45" w:type="dxa"/>
            </w:tcMar>
            <w:vAlign w:val="bottom"/>
          </w:tcPr>
          <w:p w14:paraId="5934C127" w14:textId="52F4C444"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768" w:type="dxa"/>
            <w:tcMar>
              <w:top w:w="0" w:type="dxa"/>
              <w:left w:w="45" w:type="dxa"/>
              <w:bottom w:w="0" w:type="dxa"/>
              <w:right w:w="45" w:type="dxa"/>
            </w:tcMar>
            <w:vAlign w:val="bottom"/>
          </w:tcPr>
          <w:p w14:paraId="57E2D35A" w14:textId="6F517E03"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8088</w:t>
            </w:r>
          </w:p>
        </w:tc>
      </w:tr>
      <w:tr w:rsidR="00205480" w14:paraId="0FE86867" w14:textId="77777777" w:rsidTr="00205480">
        <w:trPr>
          <w:trHeight w:val="299"/>
        </w:trPr>
        <w:tc>
          <w:tcPr>
            <w:tcW w:w="1271" w:type="dxa"/>
            <w:tcMar>
              <w:top w:w="0" w:type="dxa"/>
              <w:left w:w="45" w:type="dxa"/>
              <w:bottom w:w="0" w:type="dxa"/>
              <w:right w:w="45" w:type="dxa"/>
            </w:tcMar>
            <w:vAlign w:val="bottom"/>
          </w:tcPr>
          <w:p w14:paraId="422F8D1A" w14:textId="7FFAD068"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4</w:t>
            </w:r>
          </w:p>
        </w:tc>
        <w:tc>
          <w:tcPr>
            <w:tcW w:w="4251" w:type="dxa"/>
            <w:tcMar>
              <w:top w:w="0" w:type="dxa"/>
              <w:left w:w="45" w:type="dxa"/>
              <w:bottom w:w="0" w:type="dxa"/>
              <w:right w:w="45" w:type="dxa"/>
            </w:tcMar>
            <w:vAlign w:val="bottom"/>
          </w:tcPr>
          <w:p w14:paraId="35450267" w14:textId="0736487E"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Theatre Recovery</w:t>
            </w:r>
          </w:p>
        </w:tc>
        <w:tc>
          <w:tcPr>
            <w:tcW w:w="1238" w:type="dxa"/>
            <w:tcMar>
              <w:top w:w="0" w:type="dxa"/>
              <w:left w:w="45" w:type="dxa"/>
              <w:bottom w:w="0" w:type="dxa"/>
              <w:right w:w="45" w:type="dxa"/>
            </w:tcMar>
            <w:vAlign w:val="bottom"/>
          </w:tcPr>
          <w:p w14:paraId="3379E8BC" w14:textId="1D11D3CB"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768" w:type="dxa"/>
            <w:tcMar>
              <w:top w:w="0" w:type="dxa"/>
              <w:left w:w="45" w:type="dxa"/>
              <w:bottom w:w="0" w:type="dxa"/>
              <w:right w:w="45" w:type="dxa"/>
            </w:tcMar>
            <w:vAlign w:val="bottom"/>
          </w:tcPr>
          <w:p w14:paraId="66E23A6D" w14:textId="48E2ED18"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r>
      <w:tr w:rsidR="00205480" w14:paraId="2146B11E" w14:textId="77777777" w:rsidTr="00205480">
        <w:trPr>
          <w:trHeight w:val="299"/>
        </w:trPr>
        <w:tc>
          <w:tcPr>
            <w:tcW w:w="1271" w:type="dxa"/>
            <w:tcMar>
              <w:top w:w="0" w:type="dxa"/>
              <w:left w:w="45" w:type="dxa"/>
              <w:bottom w:w="0" w:type="dxa"/>
              <w:right w:w="45" w:type="dxa"/>
            </w:tcMar>
            <w:vAlign w:val="bottom"/>
          </w:tcPr>
          <w:p w14:paraId="61F9F41C" w14:textId="78940E74"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5</w:t>
            </w:r>
          </w:p>
        </w:tc>
        <w:tc>
          <w:tcPr>
            <w:tcW w:w="4251" w:type="dxa"/>
            <w:tcMar>
              <w:top w:w="0" w:type="dxa"/>
              <w:left w:w="45" w:type="dxa"/>
              <w:bottom w:w="0" w:type="dxa"/>
              <w:right w:w="45" w:type="dxa"/>
            </w:tcMar>
            <w:vAlign w:val="bottom"/>
          </w:tcPr>
          <w:p w14:paraId="4D16B4F5" w14:textId="61BDD6BD"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Operating Theatre</w:t>
            </w:r>
          </w:p>
        </w:tc>
        <w:tc>
          <w:tcPr>
            <w:tcW w:w="1238" w:type="dxa"/>
            <w:tcMar>
              <w:top w:w="0" w:type="dxa"/>
              <w:left w:w="45" w:type="dxa"/>
              <w:bottom w:w="0" w:type="dxa"/>
              <w:right w:w="45" w:type="dxa"/>
            </w:tcMar>
            <w:vAlign w:val="bottom"/>
          </w:tcPr>
          <w:p w14:paraId="7B28EC39" w14:textId="2590D7B3"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13851</w:t>
            </w:r>
          </w:p>
        </w:tc>
        <w:tc>
          <w:tcPr>
            <w:tcW w:w="768" w:type="dxa"/>
            <w:tcMar>
              <w:top w:w="0" w:type="dxa"/>
              <w:left w:w="45" w:type="dxa"/>
              <w:bottom w:w="0" w:type="dxa"/>
              <w:right w:w="45" w:type="dxa"/>
            </w:tcMar>
            <w:vAlign w:val="bottom"/>
          </w:tcPr>
          <w:p w14:paraId="6BFB4303" w14:textId="2E7A3087"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r>
      <w:tr w:rsidR="00205480" w14:paraId="32D7573F" w14:textId="77777777" w:rsidTr="00205480">
        <w:trPr>
          <w:trHeight w:val="299"/>
        </w:trPr>
        <w:tc>
          <w:tcPr>
            <w:tcW w:w="1271" w:type="dxa"/>
            <w:tcMar>
              <w:top w:w="0" w:type="dxa"/>
              <w:left w:w="45" w:type="dxa"/>
              <w:bottom w:w="0" w:type="dxa"/>
              <w:right w:w="45" w:type="dxa"/>
            </w:tcMar>
            <w:vAlign w:val="bottom"/>
          </w:tcPr>
          <w:p w14:paraId="30059C73" w14:textId="5DED38ED"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7</w:t>
            </w:r>
          </w:p>
        </w:tc>
        <w:tc>
          <w:tcPr>
            <w:tcW w:w="4251" w:type="dxa"/>
            <w:tcMar>
              <w:top w:w="0" w:type="dxa"/>
              <w:left w:w="45" w:type="dxa"/>
              <w:bottom w:w="0" w:type="dxa"/>
              <w:right w:w="45" w:type="dxa"/>
            </w:tcMar>
            <w:vAlign w:val="bottom"/>
          </w:tcPr>
          <w:p w14:paraId="624FA55E" w14:textId="53F5A0AD"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Adult Inpatient Ward</w:t>
            </w:r>
          </w:p>
        </w:tc>
        <w:tc>
          <w:tcPr>
            <w:tcW w:w="1238" w:type="dxa"/>
            <w:tcMar>
              <w:top w:w="0" w:type="dxa"/>
              <w:left w:w="45" w:type="dxa"/>
              <w:bottom w:w="0" w:type="dxa"/>
              <w:right w:w="45" w:type="dxa"/>
            </w:tcMar>
            <w:vAlign w:val="bottom"/>
          </w:tcPr>
          <w:p w14:paraId="2487ECD4" w14:textId="5EB2678E"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53824</w:t>
            </w:r>
          </w:p>
        </w:tc>
        <w:tc>
          <w:tcPr>
            <w:tcW w:w="768" w:type="dxa"/>
            <w:tcMar>
              <w:top w:w="0" w:type="dxa"/>
              <w:left w:w="45" w:type="dxa"/>
              <w:bottom w:w="0" w:type="dxa"/>
              <w:right w:w="45" w:type="dxa"/>
            </w:tcMar>
            <w:vAlign w:val="bottom"/>
          </w:tcPr>
          <w:p w14:paraId="0D954727" w14:textId="709282C0"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85206</w:t>
            </w:r>
          </w:p>
        </w:tc>
      </w:tr>
      <w:tr w:rsidR="00205480" w14:paraId="1EB06F03" w14:textId="77777777" w:rsidTr="00205480">
        <w:trPr>
          <w:trHeight w:val="299"/>
        </w:trPr>
        <w:tc>
          <w:tcPr>
            <w:tcW w:w="1271" w:type="dxa"/>
            <w:tcMar>
              <w:top w:w="0" w:type="dxa"/>
              <w:left w:w="45" w:type="dxa"/>
              <w:bottom w:w="0" w:type="dxa"/>
              <w:right w:w="45" w:type="dxa"/>
            </w:tcMar>
            <w:vAlign w:val="bottom"/>
          </w:tcPr>
          <w:p w14:paraId="0A3AC895" w14:textId="3514629E"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8</w:t>
            </w:r>
          </w:p>
        </w:tc>
        <w:tc>
          <w:tcPr>
            <w:tcW w:w="4251" w:type="dxa"/>
            <w:tcMar>
              <w:top w:w="0" w:type="dxa"/>
              <w:left w:w="45" w:type="dxa"/>
              <w:bottom w:w="0" w:type="dxa"/>
              <w:right w:w="45" w:type="dxa"/>
            </w:tcMar>
            <w:vAlign w:val="bottom"/>
          </w:tcPr>
          <w:p w14:paraId="0C2DB48E" w14:textId="3792776F"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Paediatric Inpatient Ward</w:t>
            </w:r>
          </w:p>
        </w:tc>
        <w:tc>
          <w:tcPr>
            <w:tcW w:w="1238" w:type="dxa"/>
            <w:tcMar>
              <w:top w:w="0" w:type="dxa"/>
              <w:left w:w="45" w:type="dxa"/>
              <w:bottom w:w="0" w:type="dxa"/>
              <w:right w:w="45" w:type="dxa"/>
            </w:tcMar>
            <w:vAlign w:val="bottom"/>
          </w:tcPr>
          <w:p w14:paraId="50745672" w14:textId="5E87E068"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324</w:t>
            </w:r>
          </w:p>
        </w:tc>
        <w:tc>
          <w:tcPr>
            <w:tcW w:w="768" w:type="dxa"/>
            <w:tcMar>
              <w:top w:w="0" w:type="dxa"/>
              <w:left w:w="45" w:type="dxa"/>
              <w:bottom w:w="0" w:type="dxa"/>
              <w:right w:w="45" w:type="dxa"/>
            </w:tcMar>
            <w:vAlign w:val="bottom"/>
          </w:tcPr>
          <w:p w14:paraId="1A25295C" w14:textId="59858FF4"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r>
      <w:tr w:rsidR="00205480" w14:paraId="3CC73B90" w14:textId="77777777" w:rsidTr="00205480">
        <w:trPr>
          <w:trHeight w:val="299"/>
        </w:trPr>
        <w:tc>
          <w:tcPr>
            <w:tcW w:w="1271" w:type="dxa"/>
            <w:tcMar>
              <w:top w:w="0" w:type="dxa"/>
              <w:left w:w="45" w:type="dxa"/>
              <w:bottom w:w="0" w:type="dxa"/>
              <w:right w:w="45" w:type="dxa"/>
            </w:tcMar>
            <w:vAlign w:val="bottom"/>
          </w:tcPr>
          <w:p w14:paraId="719F8F98" w14:textId="6958912B"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9</w:t>
            </w:r>
          </w:p>
        </w:tc>
        <w:tc>
          <w:tcPr>
            <w:tcW w:w="4251" w:type="dxa"/>
            <w:tcMar>
              <w:top w:w="0" w:type="dxa"/>
              <w:left w:w="45" w:type="dxa"/>
              <w:bottom w:w="0" w:type="dxa"/>
              <w:right w:w="45" w:type="dxa"/>
            </w:tcMar>
            <w:vAlign w:val="bottom"/>
          </w:tcPr>
          <w:p w14:paraId="11549B54" w14:textId="1C099CCB"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Accident &amp; Emergency Department</w:t>
            </w:r>
          </w:p>
        </w:tc>
        <w:tc>
          <w:tcPr>
            <w:tcW w:w="1238" w:type="dxa"/>
            <w:tcMar>
              <w:top w:w="0" w:type="dxa"/>
              <w:left w:w="45" w:type="dxa"/>
              <w:bottom w:w="0" w:type="dxa"/>
              <w:right w:w="45" w:type="dxa"/>
            </w:tcMar>
            <w:vAlign w:val="bottom"/>
          </w:tcPr>
          <w:p w14:paraId="75D7A893" w14:textId="62220395"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84823</w:t>
            </w:r>
          </w:p>
        </w:tc>
        <w:tc>
          <w:tcPr>
            <w:tcW w:w="768" w:type="dxa"/>
            <w:tcMar>
              <w:top w:w="0" w:type="dxa"/>
              <w:left w:w="45" w:type="dxa"/>
              <w:bottom w:w="0" w:type="dxa"/>
              <w:right w:w="45" w:type="dxa"/>
            </w:tcMar>
            <w:vAlign w:val="bottom"/>
          </w:tcPr>
          <w:p w14:paraId="6D6AFF0B" w14:textId="16DA6106"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63543</w:t>
            </w:r>
          </w:p>
        </w:tc>
      </w:tr>
      <w:tr w:rsidR="00205480" w14:paraId="3D33739E" w14:textId="77777777" w:rsidTr="00205480">
        <w:trPr>
          <w:trHeight w:val="299"/>
        </w:trPr>
        <w:tc>
          <w:tcPr>
            <w:tcW w:w="1271" w:type="dxa"/>
            <w:tcMar>
              <w:top w:w="0" w:type="dxa"/>
              <w:left w:w="45" w:type="dxa"/>
              <w:bottom w:w="0" w:type="dxa"/>
              <w:right w:w="45" w:type="dxa"/>
            </w:tcMar>
            <w:vAlign w:val="bottom"/>
          </w:tcPr>
          <w:p w14:paraId="4244D2D0" w14:textId="02240B90"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10</w:t>
            </w:r>
          </w:p>
        </w:tc>
        <w:tc>
          <w:tcPr>
            <w:tcW w:w="4251" w:type="dxa"/>
            <w:tcMar>
              <w:top w:w="0" w:type="dxa"/>
              <w:left w:w="45" w:type="dxa"/>
              <w:bottom w:w="0" w:type="dxa"/>
              <w:right w:w="45" w:type="dxa"/>
            </w:tcMar>
            <w:vAlign w:val="bottom"/>
          </w:tcPr>
          <w:p w14:paraId="655844AF" w14:textId="0D8BB9F0"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A&amp;E Majors</w:t>
            </w:r>
          </w:p>
        </w:tc>
        <w:tc>
          <w:tcPr>
            <w:tcW w:w="1238" w:type="dxa"/>
            <w:tcMar>
              <w:top w:w="0" w:type="dxa"/>
              <w:left w:w="45" w:type="dxa"/>
              <w:bottom w:w="0" w:type="dxa"/>
              <w:right w:w="45" w:type="dxa"/>
            </w:tcMar>
            <w:vAlign w:val="bottom"/>
          </w:tcPr>
          <w:p w14:paraId="064FE696" w14:textId="085BD749"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768" w:type="dxa"/>
            <w:tcMar>
              <w:top w:w="0" w:type="dxa"/>
              <w:left w:w="45" w:type="dxa"/>
              <w:bottom w:w="0" w:type="dxa"/>
              <w:right w:w="45" w:type="dxa"/>
            </w:tcMar>
            <w:vAlign w:val="bottom"/>
          </w:tcPr>
          <w:p w14:paraId="424DC961" w14:textId="3A707E37"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25928</w:t>
            </w:r>
          </w:p>
        </w:tc>
      </w:tr>
      <w:tr w:rsidR="00205480" w14:paraId="13C4A901" w14:textId="77777777" w:rsidTr="00205480">
        <w:trPr>
          <w:trHeight w:val="299"/>
        </w:trPr>
        <w:tc>
          <w:tcPr>
            <w:tcW w:w="1271" w:type="dxa"/>
            <w:tcMar>
              <w:top w:w="0" w:type="dxa"/>
              <w:left w:w="45" w:type="dxa"/>
              <w:bottom w:w="0" w:type="dxa"/>
              <w:right w:w="45" w:type="dxa"/>
            </w:tcMar>
            <w:vAlign w:val="bottom"/>
          </w:tcPr>
          <w:p w14:paraId="79E74505" w14:textId="05C0A5A5"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11</w:t>
            </w:r>
          </w:p>
        </w:tc>
        <w:tc>
          <w:tcPr>
            <w:tcW w:w="4251" w:type="dxa"/>
            <w:tcMar>
              <w:top w:w="0" w:type="dxa"/>
              <w:left w:w="45" w:type="dxa"/>
              <w:bottom w:w="0" w:type="dxa"/>
              <w:right w:w="45" w:type="dxa"/>
            </w:tcMar>
            <w:vAlign w:val="bottom"/>
          </w:tcPr>
          <w:p w14:paraId="384FBBBD" w14:textId="5E85E596"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A&amp;E Resus</w:t>
            </w:r>
          </w:p>
        </w:tc>
        <w:tc>
          <w:tcPr>
            <w:tcW w:w="1238" w:type="dxa"/>
            <w:tcMar>
              <w:top w:w="0" w:type="dxa"/>
              <w:left w:w="45" w:type="dxa"/>
              <w:bottom w:w="0" w:type="dxa"/>
              <w:right w:w="45" w:type="dxa"/>
            </w:tcMar>
            <w:vAlign w:val="bottom"/>
          </w:tcPr>
          <w:p w14:paraId="65E2234A" w14:textId="229E73C9"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768" w:type="dxa"/>
            <w:tcMar>
              <w:top w:w="0" w:type="dxa"/>
              <w:left w:w="45" w:type="dxa"/>
              <w:bottom w:w="0" w:type="dxa"/>
              <w:right w:w="45" w:type="dxa"/>
            </w:tcMar>
            <w:vAlign w:val="bottom"/>
          </w:tcPr>
          <w:p w14:paraId="2F70C1B9" w14:textId="4C62C0B6"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8792</w:t>
            </w:r>
          </w:p>
        </w:tc>
      </w:tr>
      <w:tr w:rsidR="00205480" w14:paraId="289D98CD" w14:textId="77777777" w:rsidTr="00205480">
        <w:trPr>
          <w:trHeight w:val="299"/>
        </w:trPr>
        <w:tc>
          <w:tcPr>
            <w:tcW w:w="1271" w:type="dxa"/>
            <w:tcMar>
              <w:top w:w="0" w:type="dxa"/>
              <w:left w:w="45" w:type="dxa"/>
              <w:bottom w:w="0" w:type="dxa"/>
              <w:right w:w="45" w:type="dxa"/>
            </w:tcMar>
            <w:vAlign w:val="bottom"/>
          </w:tcPr>
          <w:p w14:paraId="7A945A2F" w14:textId="1042992F"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12</w:t>
            </w:r>
          </w:p>
        </w:tc>
        <w:tc>
          <w:tcPr>
            <w:tcW w:w="4251" w:type="dxa"/>
            <w:tcMar>
              <w:top w:w="0" w:type="dxa"/>
              <w:left w:w="45" w:type="dxa"/>
              <w:bottom w:w="0" w:type="dxa"/>
              <w:right w:w="45" w:type="dxa"/>
            </w:tcMar>
            <w:vAlign w:val="bottom"/>
          </w:tcPr>
          <w:p w14:paraId="2854C093" w14:textId="795BD061"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Urgent Care (Minors)</w:t>
            </w:r>
          </w:p>
        </w:tc>
        <w:tc>
          <w:tcPr>
            <w:tcW w:w="1238" w:type="dxa"/>
            <w:tcMar>
              <w:top w:w="0" w:type="dxa"/>
              <w:left w:w="45" w:type="dxa"/>
              <w:bottom w:w="0" w:type="dxa"/>
              <w:right w:w="45" w:type="dxa"/>
            </w:tcMar>
            <w:vAlign w:val="bottom"/>
          </w:tcPr>
          <w:p w14:paraId="566C98D9" w14:textId="49439671"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768" w:type="dxa"/>
            <w:tcMar>
              <w:top w:w="0" w:type="dxa"/>
              <w:left w:w="45" w:type="dxa"/>
              <w:bottom w:w="0" w:type="dxa"/>
              <w:right w:w="45" w:type="dxa"/>
            </w:tcMar>
            <w:vAlign w:val="bottom"/>
          </w:tcPr>
          <w:p w14:paraId="1F30A7AF" w14:textId="3773BF82"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18923</w:t>
            </w:r>
          </w:p>
        </w:tc>
      </w:tr>
      <w:tr w:rsidR="00205480" w14:paraId="2CBFE21B" w14:textId="77777777" w:rsidTr="00205480">
        <w:trPr>
          <w:trHeight w:val="299"/>
        </w:trPr>
        <w:tc>
          <w:tcPr>
            <w:tcW w:w="1271" w:type="dxa"/>
            <w:tcMar>
              <w:top w:w="0" w:type="dxa"/>
              <w:left w:w="45" w:type="dxa"/>
              <w:bottom w:w="0" w:type="dxa"/>
              <w:right w:w="45" w:type="dxa"/>
            </w:tcMar>
            <w:vAlign w:val="bottom"/>
          </w:tcPr>
          <w:p w14:paraId="40FBBB1A" w14:textId="407E5F4A"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13</w:t>
            </w:r>
          </w:p>
        </w:tc>
        <w:tc>
          <w:tcPr>
            <w:tcW w:w="4251" w:type="dxa"/>
            <w:tcMar>
              <w:top w:w="0" w:type="dxa"/>
              <w:left w:w="45" w:type="dxa"/>
              <w:bottom w:w="0" w:type="dxa"/>
              <w:right w:w="45" w:type="dxa"/>
            </w:tcMar>
            <w:vAlign w:val="bottom"/>
          </w:tcPr>
          <w:p w14:paraId="1445AAFE" w14:textId="4FDF1D00" w:rsidR="00205480" w:rsidRPr="00205480" w:rsidRDefault="00205480" w:rsidP="00205480">
            <w:pPr>
              <w:rPr>
                <w:rFonts w:asciiTheme="majorHAnsi" w:eastAsia="Calibri" w:hAnsiTheme="majorHAnsi" w:cstheme="majorHAnsi"/>
                <w:sz w:val="22"/>
                <w:szCs w:val="22"/>
              </w:rPr>
            </w:pPr>
            <w:proofErr w:type="gramStart"/>
            <w:r w:rsidRPr="00205480">
              <w:rPr>
                <w:rFonts w:asciiTheme="majorHAnsi" w:hAnsiTheme="majorHAnsi" w:cstheme="majorHAnsi"/>
                <w:color w:val="000000"/>
                <w:sz w:val="22"/>
                <w:szCs w:val="22"/>
              </w:rPr>
              <w:t>Out Patient</w:t>
            </w:r>
            <w:proofErr w:type="gramEnd"/>
            <w:r w:rsidRPr="00205480">
              <w:rPr>
                <w:rFonts w:asciiTheme="majorHAnsi" w:hAnsiTheme="majorHAnsi" w:cstheme="majorHAnsi"/>
                <w:color w:val="000000"/>
                <w:sz w:val="22"/>
                <w:szCs w:val="22"/>
              </w:rPr>
              <w:t xml:space="preserve"> Department</w:t>
            </w:r>
          </w:p>
        </w:tc>
        <w:tc>
          <w:tcPr>
            <w:tcW w:w="1238" w:type="dxa"/>
            <w:tcMar>
              <w:top w:w="0" w:type="dxa"/>
              <w:left w:w="45" w:type="dxa"/>
              <w:bottom w:w="0" w:type="dxa"/>
              <w:right w:w="45" w:type="dxa"/>
            </w:tcMar>
            <w:vAlign w:val="bottom"/>
          </w:tcPr>
          <w:p w14:paraId="4FBD7DE2" w14:textId="69F214C6"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35</w:t>
            </w:r>
          </w:p>
        </w:tc>
        <w:tc>
          <w:tcPr>
            <w:tcW w:w="768" w:type="dxa"/>
            <w:tcMar>
              <w:top w:w="0" w:type="dxa"/>
              <w:left w:w="45" w:type="dxa"/>
              <w:bottom w:w="0" w:type="dxa"/>
              <w:right w:w="45" w:type="dxa"/>
            </w:tcMar>
            <w:vAlign w:val="bottom"/>
          </w:tcPr>
          <w:p w14:paraId="33931601" w14:textId="20387953"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2089</w:t>
            </w:r>
          </w:p>
        </w:tc>
      </w:tr>
      <w:tr w:rsidR="00205480" w14:paraId="3754793B" w14:textId="77777777" w:rsidTr="00205480">
        <w:trPr>
          <w:trHeight w:val="299"/>
        </w:trPr>
        <w:tc>
          <w:tcPr>
            <w:tcW w:w="1271" w:type="dxa"/>
            <w:tcMar>
              <w:top w:w="0" w:type="dxa"/>
              <w:left w:w="45" w:type="dxa"/>
              <w:bottom w:w="0" w:type="dxa"/>
              <w:right w:w="45" w:type="dxa"/>
            </w:tcMar>
            <w:vAlign w:val="bottom"/>
          </w:tcPr>
          <w:p w14:paraId="5851F30F" w14:textId="730DAB31"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14</w:t>
            </w:r>
          </w:p>
        </w:tc>
        <w:tc>
          <w:tcPr>
            <w:tcW w:w="4251" w:type="dxa"/>
            <w:tcMar>
              <w:top w:w="0" w:type="dxa"/>
              <w:left w:w="45" w:type="dxa"/>
              <w:bottom w:w="0" w:type="dxa"/>
              <w:right w:w="45" w:type="dxa"/>
            </w:tcMar>
            <w:vAlign w:val="bottom"/>
          </w:tcPr>
          <w:p w14:paraId="5AE66AB4" w14:textId="779AFD32"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Endoscopy or other procedure room</w:t>
            </w:r>
          </w:p>
        </w:tc>
        <w:tc>
          <w:tcPr>
            <w:tcW w:w="1238" w:type="dxa"/>
            <w:tcMar>
              <w:top w:w="0" w:type="dxa"/>
              <w:left w:w="45" w:type="dxa"/>
              <w:bottom w:w="0" w:type="dxa"/>
              <w:right w:w="45" w:type="dxa"/>
            </w:tcMar>
            <w:vAlign w:val="bottom"/>
          </w:tcPr>
          <w:p w14:paraId="54985694" w14:textId="122530A5"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912</w:t>
            </w:r>
          </w:p>
        </w:tc>
        <w:tc>
          <w:tcPr>
            <w:tcW w:w="768" w:type="dxa"/>
            <w:tcMar>
              <w:top w:w="0" w:type="dxa"/>
              <w:left w:w="45" w:type="dxa"/>
              <w:bottom w:w="0" w:type="dxa"/>
              <w:right w:w="45" w:type="dxa"/>
            </w:tcMar>
            <w:vAlign w:val="bottom"/>
          </w:tcPr>
          <w:p w14:paraId="733E47C6" w14:textId="08D10BB2"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166</w:t>
            </w:r>
          </w:p>
        </w:tc>
      </w:tr>
      <w:tr w:rsidR="00205480" w14:paraId="2AF7603B" w14:textId="77777777" w:rsidTr="00205480">
        <w:trPr>
          <w:trHeight w:val="299"/>
        </w:trPr>
        <w:tc>
          <w:tcPr>
            <w:tcW w:w="1271" w:type="dxa"/>
            <w:tcMar>
              <w:top w:w="0" w:type="dxa"/>
              <w:left w:w="45" w:type="dxa"/>
              <w:bottom w:w="0" w:type="dxa"/>
              <w:right w:w="45" w:type="dxa"/>
            </w:tcMar>
            <w:vAlign w:val="bottom"/>
          </w:tcPr>
          <w:p w14:paraId="3EBBA17A" w14:textId="457969EA"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17</w:t>
            </w:r>
          </w:p>
        </w:tc>
        <w:tc>
          <w:tcPr>
            <w:tcW w:w="4251" w:type="dxa"/>
            <w:tcMar>
              <w:top w:w="0" w:type="dxa"/>
              <w:left w:w="45" w:type="dxa"/>
              <w:bottom w:w="0" w:type="dxa"/>
              <w:right w:w="45" w:type="dxa"/>
            </w:tcMar>
            <w:vAlign w:val="bottom"/>
          </w:tcPr>
          <w:p w14:paraId="3F2EA561" w14:textId="208E0DF6"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In Patient Areas</w:t>
            </w:r>
          </w:p>
        </w:tc>
        <w:tc>
          <w:tcPr>
            <w:tcW w:w="1238" w:type="dxa"/>
            <w:tcMar>
              <w:top w:w="0" w:type="dxa"/>
              <w:left w:w="45" w:type="dxa"/>
              <w:bottom w:w="0" w:type="dxa"/>
              <w:right w:w="45" w:type="dxa"/>
            </w:tcMar>
            <w:vAlign w:val="bottom"/>
          </w:tcPr>
          <w:p w14:paraId="7B8B4ED4" w14:textId="7A4DCE06"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3541</w:t>
            </w:r>
          </w:p>
        </w:tc>
        <w:tc>
          <w:tcPr>
            <w:tcW w:w="768" w:type="dxa"/>
            <w:tcMar>
              <w:top w:w="0" w:type="dxa"/>
              <w:left w:w="45" w:type="dxa"/>
              <w:bottom w:w="0" w:type="dxa"/>
              <w:right w:w="45" w:type="dxa"/>
            </w:tcMar>
            <w:vAlign w:val="bottom"/>
          </w:tcPr>
          <w:p w14:paraId="2A5C1DFE" w14:textId="29EEA7F9"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16888</w:t>
            </w:r>
          </w:p>
        </w:tc>
      </w:tr>
      <w:tr w:rsidR="00205480" w14:paraId="214D6052" w14:textId="77777777" w:rsidTr="00205480">
        <w:trPr>
          <w:trHeight w:val="299"/>
        </w:trPr>
        <w:tc>
          <w:tcPr>
            <w:tcW w:w="1271" w:type="dxa"/>
            <w:tcMar>
              <w:top w:w="0" w:type="dxa"/>
              <w:left w:w="45" w:type="dxa"/>
              <w:bottom w:w="0" w:type="dxa"/>
              <w:right w:w="45" w:type="dxa"/>
            </w:tcMar>
            <w:vAlign w:val="bottom"/>
          </w:tcPr>
          <w:p w14:paraId="6F3391CB" w14:textId="22D551D4"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20</w:t>
            </w:r>
          </w:p>
        </w:tc>
        <w:tc>
          <w:tcPr>
            <w:tcW w:w="4251" w:type="dxa"/>
            <w:tcMar>
              <w:top w:w="0" w:type="dxa"/>
              <w:left w:w="45" w:type="dxa"/>
              <w:bottom w:w="0" w:type="dxa"/>
              <w:right w:w="45" w:type="dxa"/>
            </w:tcMar>
            <w:vAlign w:val="bottom"/>
          </w:tcPr>
          <w:p w14:paraId="286D1B33" w14:textId="5E600AE5"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Escalation High Dependency Unit (Level 2)</w:t>
            </w:r>
          </w:p>
        </w:tc>
        <w:tc>
          <w:tcPr>
            <w:tcW w:w="1238" w:type="dxa"/>
            <w:tcMar>
              <w:top w:w="0" w:type="dxa"/>
              <w:left w:w="45" w:type="dxa"/>
              <w:bottom w:w="0" w:type="dxa"/>
              <w:right w:w="45" w:type="dxa"/>
            </w:tcMar>
            <w:vAlign w:val="bottom"/>
          </w:tcPr>
          <w:p w14:paraId="7CB93024" w14:textId="73707129"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2738</w:t>
            </w:r>
          </w:p>
        </w:tc>
        <w:tc>
          <w:tcPr>
            <w:tcW w:w="768" w:type="dxa"/>
            <w:tcMar>
              <w:top w:w="0" w:type="dxa"/>
              <w:left w:w="45" w:type="dxa"/>
              <w:bottom w:w="0" w:type="dxa"/>
              <w:right w:w="45" w:type="dxa"/>
            </w:tcMar>
            <w:vAlign w:val="bottom"/>
          </w:tcPr>
          <w:p w14:paraId="6778D341" w14:textId="3C5B904C"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6812</w:t>
            </w:r>
          </w:p>
        </w:tc>
      </w:tr>
      <w:tr w:rsidR="00205480" w14:paraId="2722181C" w14:textId="77777777" w:rsidTr="00205480">
        <w:trPr>
          <w:trHeight w:val="299"/>
        </w:trPr>
        <w:tc>
          <w:tcPr>
            <w:tcW w:w="1271" w:type="dxa"/>
            <w:tcMar>
              <w:top w:w="0" w:type="dxa"/>
              <w:left w:w="45" w:type="dxa"/>
              <w:bottom w:w="0" w:type="dxa"/>
              <w:right w:w="45" w:type="dxa"/>
            </w:tcMar>
            <w:vAlign w:val="bottom"/>
          </w:tcPr>
          <w:p w14:paraId="3074FF5C" w14:textId="79312651" w:rsidR="00205480" w:rsidRPr="00205480" w:rsidRDefault="00205480" w:rsidP="00205480">
            <w:pPr>
              <w:jc w:val="center"/>
              <w:rPr>
                <w:rFonts w:asciiTheme="majorHAnsi" w:eastAsia="Calibri" w:hAnsiTheme="majorHAnsi" w:cstheme="majorHAnsi"/>
                <w:sz w:val="22"/>
                <w:szCs w:val="22"/>
              </w:rPr>
            </w:pPr>
            <w:r w:rsidRPr="00205480">
              <w:rPr>
                <w:rFonts w:asciiTheme="majorHAnsi" w:hAnsiTheme="majorHAnsi" w:cstheme="majorHAnsi"/>
                <w:color w:val="000000"/>
                <w:sz w:val="22"/>
                <w:szCs w:val="22"/>
              </w:rPr>
              <w:t>21</w:t>
            </w:r>
          </w:p>
        </w:tc>
        <w:tc>
          <w:tcPr>
            <w:tcW w:w="4251" w:type="dxa"/>
            <w:tcMar>
              <w:top w:w="0" w:type="dxa"/>
              <w:left w:w="45" w:type="dxa"/>
              <w:bottom w:w="0" w:type="dxa"/>
              <w:right w:w="45" w:type="dxa"/>
            </w:tcMar>
            <w:vAlign w:val="bottom"/>
          </w:tcPr>
          <w:p w14:paraId="13753089" w14:textId="786E270C"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Escalation Intensive Care Unit (Level 3)</w:t>
            </w:r>
          </w:p>
        </w:tc>
        <w:tc>
          <w:tcPr>
            <w:tcW w:w="1238" w:type="dxa"/>
            <w:tcMar>
              <w:top w:w="0" w:type="dxa"/>
              <w:left w:w="45" w:type="dxa"/>
              <w:bottom w:w="0" w:type="dxa"/>
              <w:right w:w="45" w:type="dxa"/>
            </w:tcMar>
            <w:vAlign w:val="bottom"/>
          </w:tcPr>
          <w:p w14:paraId="11D3AF85" w14:textId="19717F53"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321</w:t>
            </w:r>
          </w:p>
        </w:tc>
        <w:tc>
          <w:tcPr>
            <w:tcW w:w="768" w:type="dxa"/>
            <w:tcMar>
              <w:top w:w="0" w:type="dxa"/>
              <w:left w:w="45" w:type="dxa"/>
              <w:bottom w:w="0" w:type="dxa"/>
              <w:right w:w="45" w:type="dxa"/>
            </w:tcMar>
            <w:vAlign w:val="bottom"/>
          </w:tcPr>
          <w:p w14:paraId="01013A31" w14:textId="361BABDB"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r>
    </w:tbl>
    <w:p w14:paraId="6203A763" w14:textId="77777777" w:rsidR="00FA261C" w:rsidRDefault="00FA261C">
      <w:pPr>
        <w:widowControl w:val="0"/>
        <w:jc w:val="both"/>
        <w:rPr>
          <w:rFonts w:ascii="Calibri" w:eastAsia="Calibri" w:hAnsi="Calibri" w:cs="Calibri"/>
          <w:sz w:val="22"/>
          <w:szCs w:val="22"/>
        </w:rPr>
      </w:pPr>
    </w:p>
    <w:p w14:paraId="413975AA"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CONDITION_OCCURRENCE</w:t>
      </w:r>
    </w:p>
    <w:p w14:paraId="5463E42E" w14:textId="77777777" w:rsidR="00FA261C" w:rsidRDefault="00FA261C">
      <w:pPr>
        <w:widowControl w:val="0"/>
        <w:jc w:val="both"/>
        <w:rPr>
          <w:rFonts w:ascii="Courier New" w:eastAsia="Courier New" w:hAnsi="Courier New" w:cs="Courier New"/>
          <w:b/>
          <w:sz w:val="22"/>
          <w:szCs w:val="22"/>
        </w:rPr>
      </w:pPr>
    </w:p>
    <w:p w14:paraId="1735A85B"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CONDITION_OCCURRENCE</w:t>
      </w:r>
      <w:r>
        <w:rPr>
          <w:rFonts w:ascii="Courier New" w:eastAsia="Courier New" w:hAnsi="Courier New" w:cs="Courier New"/>
          <w:b/>
          <w:sz w:val="22"/>
          <w:szCs w:val="22"/>
        </w:rPr>
        <w:t xml:space="preserve"> </w:t>
      </w:r>
      <w:r>
        <w:rPr>
          <w:rFonts w:ascii="Calibri" w:eastAsia="Calibri" w:hAnsi="Calibri" w:cs="Calibri"/>
          <w:sz w:val="22"/>
          <w:szCs w:val="22"/>
        </w:rPr>
        <w:t xml:space="preserve">table contains records on the presence of a disease or medical condition stated as a diagnosis, and a sign or a symptom, which is either observed by a provider or reported by the patient. The </w:t>
      </w:r>
      <w:r>
        <w:rPr>
          <w:rFonts w:ascii="Courier New" w:eastAsia="Courier New" w:hAnsi="Courier New" w:cs="Courier New"/>
          <w:sz w:val="22"/>
          <w:szCs w:val="22"/>
        </w:rPr>
        <w:t xml:space="preserve">CONDITION_OCCURRENCE </w:t>
      </w:r>
      <w:r>
        <w:rPr>
          <w:rFonts w:ascii="Calibri" w:eastAsia="Calibri" w:hAnsi="Calibri" w:cs="Calibri"/>
          <w:sz w:val="22"/>
          <w:szCs w:val="22"/>
        </w:rPr>
        <w:t>table contains the follow fields:</w:t>
      </w:r>
    </w:p>
    <w:p w14:paraId="00887744" w14:textId="77777777" w:rsidR="00FA261C" w:rsidRDefault="00FA261C">
      <w:pPr>
        <w:widowControl w:val="0"/>
        <w:jc w:val="both"/>
        <w:rPr>
          <w:rFonts w:ascii="Calibri" w:eastAsia="Calibri" w:hAnsi="Calibri" w:cs="Calibri"/>
          <w:sz w:val="22"/>
          <w:szCs w:val="22"/>
        </w:rPr>
      </w:pPr>
    </w:p>
    <w:tbl>
      <w:tblPr>
        <w:tblStyle w:val="a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A261C" w14:paraId="79FC8AB0"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E5414C4" w14:textId="77777777" w:rsidR="00FA261C" w:rsidRDefault="00000000">
            <w:pPr>
              <w:widowControl w:val="0"/>
              <w:jc w:val="center"/>
              <w:rPr>
                <w:rFonts w:ascii="Calibri" w:eastAsia="Calibri" w:hAnsi="Calibri" w:cs="Calibri"/>
                <w:color w:val="24292F"/>
                <w:sz w:val="22"/>
                <w:szCs w:val="22"/>
              </w:rPr>
            </w:pPr>
            <w:r>
              <w:rPr>
                <w:rFonts w:ascii="Calibri" w:eastAsia="Calibri" w:hAnsi="Calibri" w:cs="Calibri"/>
                <w:b/>
                <w:color w:val="24292F"/>
                <w:sz w:val="22"/>
                <w:szCs w:val="22"/>
              </w:rPr>
              <w:t>Field</w:t>
            </w:r>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AAD6B5C" w14:textId="77777777" w:rsidR="00FA261C" w:rsidRDefault="00000000">
            <w:pPr>
              <w:widowControl w:val="0"/>
              <w:jc w:val="center"/>
              <w:rPr>
                <w:rFonts w:ascii="Calibri" w:eastAsia="Calibri" w:hAnsi="Calibri" w:cs="Calibri"/>
                <w:color w:val="24292F"/>
                <w:sz w:val="22"/>
                <w:szCs w:val="22"/>
              </w:rPr>
            </w:pPr>
            <w:r>
              <w:rPr>
                <w:rFonts w:ascii="Calibri" w:eastAsia="Calibri" w:hAnsi="Calibri" w:cs="Calibri"/>
                <w:b/>
                <w:color w:val="24292F"/>
                <w:sz w:val="22"/>
                <w:szCs w:val="22"/>
              </w:rPr>
              <w:t>Description</w:t>
            </w:r>
          </w:p>
        </w:tc>
      </w:tr>
      <w:tr w:rsidR="00FA261C" w14:paraId="69487289"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861777F"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condition_occurrence_id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E324330"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unique identifier for each Condition Occurrence event.</w:t>
            </w:r>
          </w:p>
        </w:tc>
      </w:tr>
      <w:tr w:rsidR="00FA261C" w14:paraId="11939AFE"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B5ED367"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lastRenderedPageBreak/>
              <w:t>person_id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FE0E3E5"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identifier to the Person who is experiencing the condition. The demographic details of that Person are stored in the </w:t>
            </w:r>
            <w:r>
              <w:rPr>
                <w:rFonts w:ascii="Courier New" w:eastAsia="Courier New" w:hAnsi="Courier New" w:cs="Courier New"/>
                <w:color w:val="24292F"/>
                <w:sz w:val="22"/>
                <w:szCs w:val="22"/>
              </w:rPr>
              <w:t>PERSON</w:t>
            </w:r>
            <w:r>
              <w:rPr>
                <w:rFonts w:ascii="Calibri" w:eastAsia="Calibri" w:hAnsi="Calibri" w:cs="Calibri"/>
                <w:color w:val="24292F"/>
                <w:sz w:val="22"/>
                <w:szCs w:val="22"/>
              </w:rPr>
              <w:t xml:space="preserve"> table.</w:t>
            </w:r>
          </w:p>
        </w:tc>
      </w:tr>
      <w:tr w:rsidR="00FA261C" w14:paraId="3B3832B2"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6ADAABC"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F7BCB6F"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foreign key that refers to the Concept identifier representing the condition.</w:t>
            </w:r>
          </w:p>
        </w:tc>
      </w:tr>
      <w:tr w:rsidR="00FA261C" w14:paraId="336DCC82"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5FDBA8A"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condition_start_date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1EA4535"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The definition of the following date/datetime fields varies by condition type. Please also refer to Condition Type below. For Past medical history and Problem list condition types, this is the date corresponding to the </w:t>
            </w:r>
            <w:proofErr w:type="spellStart"/>
            <w:r>
              <w:rPr>
                <w:rFonts w:ascii="Courier New" w:eastAsia="Courier New" w:hAnsi="Courier New" w:cs="Courier New"/>
                <w:color w:val="24292F"/>
                <w:sz w:val="22"/>
                <w:szCs w:val="22"/>
              </w:rPr>
              <w:t>condition_start_datetime</w:t>
            </w:r>
            <w:proofErr w:type="spellEnd"/>
            <w:r>
              <w:rPr>
                <w:rFonts w:ascii="Calibri" w:eastAsia="Calibri" w:hAnsi="Calibri" w:cs="Calibri"/>
                <w:color w:val="24292F"/>
                <w:sz w:val="22"/>
                <w:szCs w:val="22"/>
              </w:rPr>
              <w:t>. For Encounter diagnosis, this is the visit-level date associated with the diagnosis entry, either the appointment date or the admission date. Similarly for Chief complaint. For Billing diagnosis, this is the start date of the Consultant Episode the coded account is associated with. In all cases, the date should be UTC transformed.</w:t>
            </w:r>
          </w:p>
        </w:tc>
      </w:tr>
      <w:tr w:rsidR="00FA261C" w14:paraId="050C1DE6"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64B714B"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condition_start_datetime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7460A75"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This field is only populated for conditions of type Past medical history or Problem list. In those cases, this represents the UTC transformed user entry datetime.  The back-entered, physiologically relevant date was not used, even if it was available.</w:t>
            </w:r>
          </w:p>
        </w:tc>
      </w:tr>
      <w:tr w:rsidR="00FA261C" w14:paraId="6BFCE676"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CE3A98A"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condition_end_date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4EBFAB0"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For Past medical history and Problem list condition types, this is the UTC transformed date corresponding to the </w:t>
            </w:r>
            <w:proofErr w:type="spellStart"/>
            <w:r>
              <w:rPr>
                <w:rFonts w:ascii="Courier New" w:eastAsia="Courier New" w:hAnsi="Courier New" w:cs="Courier New"/>
                <w:color w:val="24292F"/>
                <w:sz w:val="22"/>
                <w:szCs w:val="22"/>
              </w:rPr>
              <w:t>condition_end_datetime</w:t>
            </w:r>
            <w:proofErr w:type="spellEnd"/>
            <w:r>
              <w:rPr>
                <w:rFonts w:ascii="Calibri" w:eastAsia="Calibri" w:hAnsi="Calibri" w:cs="Calibri"/>
                <w:color w:val="24292F"/>
                <w:sz w:val="22"/>
                <w:szCs w:val="22"/>
              </w:rPr>
              <w:t>. For Encounter diagnosis, Billing diagnosis or Chief complaint, this should be left null as a visit level coding doesn't meaningfully end.</w:t>
            </w:r>
          </w:p>
        </w:tc>
      </w:tr>
      <w:tr w:rsidR="00FA261C" w14:paraId="41E2E982"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022235E"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condition_end_datetime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8B3B993"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This field is only populated for conditions of type Past medical history or Problem list. In those </w:t>
            </w:r>
            <w:proofErr w:type="gramStart"/>
            <w:r>
              <w:rPr>
                <w:rFonts w:ascii="Calibri" w:eastAsia="Calibri" w:hAnsi="Calibri" w:cs="Calibri"/>
                <w:color w:val="24292F"/>
                <w:sz w:val="22"/>
                <w:szCs w:val="22"/>
              </w:rPr>
              <w:t>cases</w:t>
            </w:r>
            <w:proofErr w:type="gramEnd"/>
            <w:r>
              <w:rPr>
                <w:rFonts w:ascii="Calibri" w:eastAsia="Calibri" w:hAnsi="Calibri" w:cs="Calibri"/>
                <w:color w:val="24292F"/>
                <w:sz w:val="22"/>
                <w:szCs w:val="22"/>
              </w:rPr>
              <w:t xml:space="preserve"> this represents either the resolution date and time or the deletion date and time (UTC transformed). The rationale between including deletion dates here is that users often use deletion to remove a problem from the problem list that has in fact been resolved.</w:t>
            </w:r>
          </w:p>
        </w:tc>
      </w:tr>
      <w:tr w:rsidR="00FA261C" w14:paraId="152011C3"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9250767"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condition_type_concept_id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C99D8D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Concept that represents the type of diagnosis this is (</w:t>
            </w:r>
            <w:proofErr w:type="spellStart"/>
            <w:r>
              <w:rPr>
                <w:rFonts w:ascii="Calibri" w:eastAsia="Calibri" w:hAnsi="Calibri" w:cs="Calibri"/>
                <w:color w:val="24292F"/>
                <w:sz w:val="22"/>
                <w:szCs w:val="22"/>
              </w:rPr>
              <w:t>e.g</w:t>
            </w:r>
            <w:proofErr w:type="spellEnd"/>
            <w:r>
              <w:rPr>
                <w:rFonts w:ascii="Calibri" w:eastAsia="Calibri" w:hAnsi="Calibri" w:cs="Calibri"/>
                <w:color w:val="24292F"/>
                <w:sz w:val="22"/>
                <w:szCs w:val="22"/>
              </w:rPr>
              <w:t xml:space="preserve"> billing, self-reported, problem list). See Condition Type below.</w:t>
            </w:r>
          </w:p>
        </w:tc>
      </w:tr>
      <w:tr w:rsidR="00FA261C" w14:paraId="0BE47818"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A562A07"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stop_reason</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26970D43"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00CB2922"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6DFDF66"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provider_id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58A2C1C"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68A240C8"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CF5B39A"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visit_occurrence_id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8F7E1E7"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This field is only populated for condition types where the diagnosis was entered in a manner that directly attributes it to a </w:t>
            </w:r>
            <w:proofErr w:type="spellStart"/>
            <w:r>
              <w:rPr>
                <w:rFonts w:ascii="Courier New" w:eastAsia="Courier New" w:hAnsi="Courier New" w:cs="Courier New"/>
                <w:color w:val="24292F"/>
                <w:sz w:val="22"/>
                <w:szCs w:val="22"/>
              </w:rPr>
              <w:t>visit_occurrence_id</w:t>
            </w:r>
            <w:proofErr w:type="spellEnd"/>
            <w:r>
              <w:rPr>
                <w:rFonts w:ascii="Calibri" w:eastAsia="Calibri" w:hAnsi="Calibri" w:cs="Calibri"/>
                <w:color w:val="24292F"/>
                <w:sz w:val="22"/>
                <w:szCs w:val="22"/>
              </w:rPr>
              <w:t xml:space="preserve"> in our subset (e.g. </w:t>
            </w:r>
            <w:r>
              <w:rPr>
                <w:rFonts w:ascii="Calibri" w:eastAsia="Calibri" w:hAnsi="Calibri" w:cs="Calibri"/>
                <w:color w:val="24292F"/>
                <w:sz w:val="22"/>
                <w:szCs w:val="22"/>
              </w:rPr>
              <w:lastRenderedPageBreak/>
              <w:t xml:space="preserve">Billing diagnosis, Encounter diagnosis, Chief complaint). A foreign key to the visit in the </w:t>
            </w:r>
            <w:r>
              <w:rPr>
                <w:rFonts w:ascii="Courier New" w:eastAsia="Courier New" w:hAnsi="Courier New" w:cs="Courier New"/>
                <w:color w:val="24292F"/>
                <w:sz w:val="22"/>
                <w:szCs w:val="22"/>
              </w:rPr>
              <w:t>VISIT_OCCURRENCE</w:t>
            </w:r>
            <w:r>
              <w:rPr>
                <w:rFonts w:ascii="Calibri" w:eastAsia="Calibri" w:hAnsi="Calibri" w:cs="Calibri"/>
                <w:color w:val="24292F"/>
                <w:sz w:val="22"/>
                <w:szCs w:val="22"/>
              </w:rPr>
              <w:t xml:space="preserve"> table during which the Condition was determined (diagnosed).</w:t>
            </w:r>
          </w:p>
        </w:tc>
      </w:tr>
      <w:tr w:rsidR="00FA261C" w14:paraId="36F150E1"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339C236E"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lastRenderedPageBreak/>
              <w:t>visit_detail_id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808069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 Visit details in DECOVID relate to ward stays where a visit-level diagnoses such as Billing diagnoses related to Consultant Episodes. There is no simple mapping between the two</w:t>
            </w:r>
          </w:p>
        </w:tc>
      </w:tr>
      <w:tr w:rsidR="00FA261C" w14:paraId="7E07696E"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2B89DE7"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condition_source_value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5F8EA2C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63FA4C8C"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D64A98D"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condition_source_concept_id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9C98B8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45166DFB"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45791E5"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condition_status_source_value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7E84BB68"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EB28646"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088610ED"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condition_status_concept_id</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1A44064D"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The status of the diagnosis. See </w:t>
            </w:r>
            <w:proofErr w:type="spellStart"/>
            <w:r>
              <w:rPr>
                <w:rFonts w:ascii="Courier New" w:eastAsia="Courier New" w:hAnsi="Courier New" w:cs="Courier New"/>
                <w:color w:val="24292F"/>
                <w:sz w:val="22"/>
                <w:szCs w:val="22"/>
              </w:rPr>
              <w:t>condition_status_source_value</w:t>
            </w:r>
            <w:proofErr w:type="spellEnd"/>
            <w:r>
              <w:rPr>
                <w:rFonts w:ascii="Calibri" w:eastAsia="Calibri" w:hAnsi="Calibri" w:cs="Calibri"/>
                <w:color w:val="24292F"/>
                <w:sz w:val="22"/>
                <w:szCs w:val="22"/>
              </w:rPr>
              <w:t>.</w:t>
            </w:r>
          </w:p>
        </w:tc>
      </w:tr>
      <w:tr w:rsidR="00FA261C" w14:paraId="041C5571"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1D5FE26"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last_updated_datetime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983E60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Initially this is the time the row was written to the OMOP standardised database. If the row is subsequently updated, it then becomes the most recent update time.</w:t>
            </w:r>
          </w:p>
        </w:tc>
      </w:tr>
      <w:tr w:rsidR="00FA261C" w14:paraId="5850ADC5" w14:textId="77777777">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4E067AAF"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deleted_datetime</w:t>
            </w:r>
            <w:proofErr w:type="spellEnd"/>
          </w:p>
        </w:tc>
        <w:tc>
          <w:tcPr>
            <w:tcW w:w="4680" w:type="dxa"/>
            <w:tcBorders>
              <w:top w:val="single" w:sz="4" w:space="0" w:color="24292F"/>
              <w:left w:val="single" w:sz="4" w:space="0" w:color="24292F"/>
              <w:bottom w:val="single" w:sz="4" w:space="0" w:color="24292F"/>
              <w:right w:val="single" w:sz="4" w:space="0" w:color="24292F"/>
            </w:tcBorders>
            <w:tcMar>
              <w:top w:w="-44" w:type="dxa"/>
              <w:left w:w="-44" w:type="dxa"/>
              <w:bottom w:w="-44" w:type="dxa"/>
              <w:right w:w="-44" w:type="dxa"/>
            </w:tcMar>
          </w:tcPr>
          <w:p w14:paraId="699D72F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highlight w:val="white"/>
              </w:rPr>
              <w:t xml:space="preserve">Null initially. Set to the time when the row was marked for deletion. A value in this column sent to the central 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2A274D50" w14:textId="77777777" w:rsidR="00FA261C" w:rsidRDefault="00FA261C">
      <w:pPr>
        <w:widowControl w:val="0"/>
        <w:jc w:val="both"/>
        <w:rPr>
          <w:rFonts w:ascii="Calibri" w:eastAsia="Calibri" w:hAnsi="Calibri" w:cs="Calibri"/>
          <w:sz w:val="22"/>
          <w:szCs w:val="22"/>
        </w:rPr>
      </w:pPr>
    </w:p>
    <w:p w14:paraId="40CDBB5F"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concepts in this table were mapped from vocabularies including diagnosis standards. The conditions in this table (i.e. </w:t>
      </w:r>
      <w:proofErr w:type="spellStart"/>
      <w:r>
        <w:rPr>
          <w:rFonts w:ascii="Courier New" w:eastAsia="Courier New" w:hAnsi="Courier New" w:cs="Courier New"/>
          <w:sz w:val="22"/>
          <w:szCs w:val="22"/>
        </w:rPr>
        <w:t>condition_concept_id</w:t>
      </w:r>
      <w:proofErr w:type="spellEnd"/>
      <w:r>
        <w:rPr>
          <w:rFonts w:ascii="Calibri" w:eastAsia="Calibri" w:hAnsi="Calibri" w:cs="Calibri"/>
          <w:sz w:val="22"/>
          <w:szCs w:val="22"/>
        </w:rPr>
        <w:t xml:space="preserve">) are predominantly mapped from ICD-10 codes. The following table presents a tabulation of the count of </w:t>
      </w:r>
      <w:proofErr w:type="spellStart"/>
      <w:r>
        <w:rPr>
          <w:rFonts w:ascii="Courier New" w:eastAsia="Courier New" w:hAnsi="Courier New" w:cs="Courier New"/>
          <w:sz w:val="22"/>
          <w:szCs w:val="22"/>
        </w:rPr>
        <w:t>condition_occurrence_ids</w:t>
      </w:r>
      <w:proofErr w:type="spellEnd"/>
      <w:r>
        <w:rPr>
          <w:rFonts w:ascii="Calibri" w:eastAsia="Calibri" w:hAnsi="Calibri" w:cs="Calibri"/>
          <w:sz w:val="22"/>
          <w:szCs w:val="22"/>
        </w:rPr>
        <w:t xml:space="preserve">, or data records, for each condition vocabulary by Trust (cells </w:t>
      </w:r>
      <w:r>
        <w:rPr>
          <w:rFonts w:ascii="Calibri" w:eastAsia="Calibri" w:hAnsi="Calibri" w:cs="Calibri"/>
          <w:sz w:val="22"/>
          <w:szCs w:val="22"/>
          <w:u w:val="single"/>
        </w:rPr>
        <w:t>&lt;</w:t>
      </w:r>
      <w:r>
        <w:rPr>
          <w:rFonts w:ascii="Calibri" w:eastAsia="Calibri" w:hAnsi="Calibri" w:cs="Calibri"/>
          <w:sz w:val="22"/>
          <w:szCs w:val="22"/>
        </w:rPr>
        <w:t>10 have been suppressed to display “</w:t>
      </w:r>
      <w:r>
        <w:rPr>
          <w:rFonts w:ascii="Calibri" w:eastAsia="Calibri" w:hAnsi="Calibri" w:cs="Calibri"/>
          <w:sz w:val="22"/>
          <w:szCs w:val="22"/>
          <w:u w:val="single"/>
        </w:rPr>
        <w:t>&lt;</w:t>
      </w:r>
      <w:r>
        <w:rPr>
          <w:rFonts w:ascii="Calibri" w:eastAsia="Calibri" w:hAnsi="Calibri" w:cs="Calibri"/>
          <w:sz w:val="22"/>
          <w:szCs w:val="22"/>
        </w:rPr>
        <w:t>10”):</w:t>
      </w:r>
    </w:p>
    <w:p w14:paraId="2F9A0607" w14:textId="77777777" w:rsidR="00FA261C" w:rsidRDefault="00FA261C">
      <w:pPr>
        <w:widowControl w:val="0"/>
        <w:jc w:val="both"/>
        <w:rPr>
          <w:rFonts w:ascii="Calibri" w:eastAsia="Calibri" w:hAnsi="Calibri" w:cs="Calibri"/>
          <w:sz w:val="22"/>
          <w:szCs w:val="22"/>
        </w:rPr>
      </w:pPr>
    </w:p>
    <w:tbl>
      <w:tblPr>
        <w:tblStyle w:val="affff"/>
        <w:tblW w:w="4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965"/>
        <w:gridCol w:w="1106"/>
      </w:tblGrid>
      <w:tr w:rsidR="00FA261C" w14:paraId="7921757E" w14:textId="77777777">
        <w:trPr>
          <w:trHeight w:val="298"/>
          <w:tblHeader/>
        </w:trPr>
        <w:tc>
          <w:tcPr>
            <w:tcW w:w="2100" w:type="dxa"/>
            <w:tcMar>
              <w:top w:w="0" w:type="dxa"/>
              <w:left w:w="45" w:type="dxa"/>
              <w:bottom w:w="0" w:type="dxa"/>
              <w:right w:w="45" w:type="dxa"/>
            </w:tcMar>
            <w:vAlign w:val="bottom"/>
          </w:tcPr>
          <w:p w14:paraId="42E5FE34"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Vocabulary</w:t>
            </w:r>
          </w:p>
        </w:tc>
        <w:tc>
          <w:tcPr>
            <w:tcW w:w="965" w:type="dxa"/>
            <w:tcMar>
              <w:top w:w="0" w:type="dxa"/>
              <w:left w:w="45" w:type="dxa"/>
              <w:bottom w:w="0" w:type="dxa"/>
              <w:right w:w="45" w:type="dxa"/>
            </w:tcMar>
            <w:vAlign w:val="bottom"/>
          </w:tcPr>
          <w:p w14:paraId="0C55EB8F"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UCLH</w:t>
            </w:r>
          </w:p>
        </w:tc>
        <w:tc>
          <w:tcPr>
            <w:tcW w:w="1106" w:type="dxa"/>
            <w:tcMar>
              <w:top w:w="0" w:type="dxa"/>
              <w:left w:w="45" w:type="dxa"/>
              <w:bottom w:w="0" w:type="dxa"/>
              <w:right w:w="45" w:type="dxa"/>
            </w:tcMar>
            <w:vAlign w:val="bottom"/>
          </w:tcPr>
          <w:p w14:paraId="573A782F"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UHB</w:t>
            </w:r>
          </w:p>
        </w:tc>
      </w:tr>
      <w:tr w:rsidR="00205480" w14:paraId="5E409018" w14:textId="77777777">
        <w:trPr>
          <w:trHeight w:val="298"/>
        </w:trPr>
        <w:tc>
          <w:tcPr>
            <w:tcW w:w="2100" w:type="dxa"/>
            <w:tcMar>
              <w:top w:w="0" w:type="dxa"/>
              <w:left w:w="45" w:type="dxa"/>
              <w:bottom w:w="0" w:type="dxa"/>
              <w:right w:w="45" w:type="dxa"/>
            </w:tcMar>
            <w:vAlign w:val="bottom"/>
          </w:tcPr>
          <w:p w14:paraId="13A55B7C" w14:textId="75252652"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CIEL</w:t>
            </w:r>
          </w:p>
        </w:tc>
        <w:tc>
          <w:tcPr>
            <w:tcW w:w="965" w:type="dxa"/>
            <w:tcMar>
              <w:top w:w="0" w:type="dxa"/>
              <w:left w:w="45" w:type="dxa"/>
              <w:bottom w:w="0" w:type="dxa"/>
              <w:right w:w="45" w:type="dxa"/>
            </w:tcMar>
            <w:vAlign w:val="bottom"/>
          </w:tcPr>
          <w:p w14:paraId="49B36F80" w14:textId="76A7AF0D"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1106" w:type="dxa"/>
            <w:tcMar>
              <w:top w:w="0" w:type="dxa"/>
              <w:left w:w="45" w:type="dxa"/>
              <w:bottom w:w="0" w:type="dxa"/>
              <w:right w:w="45" w:type="dxa"/>
            </w:tcMar>
            <w:vAlign w:val="bottom"/>
          </w:tcPr>
          <w:p w14:paraId="03C957F9" w14:textId="2BEA635A"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r>
      <w:tr w:rsidR="00205480" w14:paraId="300485A2" w14:textId="77777777">
        <w:trPr>
          <w:trHeight w:val="298"/>
        </w:trPr>
        <w:tc>
          <w:tcPr>
            <w:tcW w:w="2100" w:type="dxa"/>
            <w:tcMar>
              <w:top w:w="0" w:type="dxa"/>
              <w:left w:w="45" w:type="dxa"/>
              <w:bottom w:w="0" w:type="dxa"/>
              <w:right w:w="45" w:type="dxa"/>
            </w:tcMar>
            <w:vAlign w:val="bottom"/>
          </w:tcPr>
          <w:p w14:paraId="6DE4E21A" w14:textId="3E05C46B"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ICD10</w:t>
            </w:r>
          </w:p>
        </w:tc>
        <w:tc>
          <w:tcPr>
            <w:tcW w:w="965" w:type="dxa"/>
            <w:tcMar>
              <w:top w:w="0" w:type="dxa"/>
              <w:left w:w="45" w:type="dxa"/>
              <w:bottom w:w="0" w:type="dxa"/>
              <w:right w:w="45" w:type="dxa"/>
            </w:tcMar>
            <w:vAlign w:val="bottom"/>
          </w:tcPr>
          <w:p w14:paraId="00C2E32E" w14:textId="6DF73B17"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768253</w:t>
            </w:r>
          </w:p>
        </w:tc>
        <w:tc>
          <w:tcPr>
            <w:tcW w:w="1106" w:type="dxa"/>
            <w:tcMar>
              <w:top w:w="0" w:type="dxa"/>
              <w:left w:w="45" w:type="dxa"/>
              <w:bottom w:w="0" w:type="dxa"/>
              <w:right w:w="45" w:type="dxa"/>
            </w:tcMar>
            <w:vAlign w:val="bottom"/>
          </w:tcPr>
          <w:p w14:paraId="4F920632" w14:textId="4038E4CA"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965308</w:t>
            </w:r>
          </w:p>
        </w:tc>
      </w:tr>
      <w:tr w:rsidR="00205480" w14:paraId="5607D6B1" w14:textId="77777777" w:rsidTr="008B2382">
        <w:trPr>
          <w:trHeight w:val="298"/>
        </w:trPr>
        <w:tc>
          <w:tcPr>
            <w:tcW w:w="2100" w:type="dxa"/>
            <w:tcMar>
              <w:top w:w="0" w:type="dxa"/>
              <w:left w:w="45" w:type="dxa"/>
              <w:bottom w:w="0" w:type="dxa"/>
              <w:right w:w="45" w:type="dxa"/>
            </w:tcMar>
            <w:vAlign w:val="bottom"/>
          </w:tcPr>
          <w:p w14:paraId="38875226" w14:textId="664DA66D"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ICD10CM</w:t>
            </w:r>
          </w:p>
        </w:tc>
        <w:tc>
          <w:tcPr>
            <w:tcW w:w="965" w:type="dxa"/>
            <w:tcMar>
              <w:top w:w="0" w:type="dxa"/>
              <w:left w:w="45" w:type="dxa"/>
              <w:bottom w:w="0" w:type="dxa"/>
              <w:right w:w="45" w:type="dxa"/>
            </w:tcMar>
            <w:vAlign w:val="bottom"/>
          </w:tcPr>
          <w:p w14:paraId="3A673B6B" w14:textId="4AC99CC3"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1106" w:type="dxa"/>
            <w:tcMar>
              <w:top w:w="0" w:type="dxa"/>
              <w:left w:w="45" w:type="dxa"/>
              <w:bottom w:w="0" w:type="dxa"/>
              <w:right w:w="45" w:type="dxa"/>
            </w:tcMar>
            <w:vAlign w:val="bottom"/>
          </w:tcPr>
          <w:p w14:paraId="255F59E1" w14:textId="2F812921"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10347</w:t>
            </w:r>
          </w:p>
        </w:tc>
      </w:tr>
      <w:tr w:rsidR="00205480" w14:paraId="09DABF4D" w14:textId="77777777" w:rsidTr="008B2382">
        <w:trPr>
          <w:trHeight w:val="298"/>
        </w:trPr>
        <w:tc>
          <w:tcPr>
            <w:tcW w:w="2100" w:type="dxa"/>
            <w:tcMar>
              <w:top w:w="0" w:type="dxa"/>
              <w:left w:w="45" w:type="dxa"/>
              <w:bottom w:w="0" w:type="dxa"/>
              <w:right w:w="45" w:type="dxa"/>
            </w:tcMar>
            <w:vAlign w:val="bottom"/>
          </w:tcPr>
          <w:p w14:paraId="05C428DC" w14:textId="532BA9EB"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ICD10CN</w:t>
            </w:r>
          </w:p>
        </w:tc>
        <w:tc>
          <w:tcPr>
            <w:tcW w:w="965" w:type="dxa"/>
            <w:tcMar>
              <w:top w:w="0" w:type="dxa"/>
              <w:left w:w="45" w:type="dxa"/>
              <w:bottom w:w="0" w:type="dxa"/>
              <w:right w:w="45" w:type="dxa"/>
            </w:tcMar>
            <w:vAlign w:val="bottom"/>
          </w:tcPr>
          <w:p w14:paraId="51602A41" w14:textId="41FD7AAC"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1106" w:type="dxa"/>
            <w:tcMar>
              <w:top w:w="0" w:type="dxa"/>
              <w:left w:w="45" w:type="dxa"/>
              <w:bottom w:w="0" w:type="dxa"/>
              <w:right w:w="45" w:type="dxa"/>
            </w:tcMar>
            <w:vAlign w:val="bottom"/>
          </w:tcPr>
          <w:p w14:paraId="7141F180" w14:textId="2C8DD09C"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166</w:t>
            </w:r>
          </w:p>
        </w:tc>
      </w:tr>
      <w:tr w:rsidR="00205480" w14:paraId="1F61AA91" w14:textId="77777777" w:rsidTr="008B2382">
        <w:trPr>
          <w:trHeight w:val="298"/>
        </w:trPr>
        <w:tc>
          <w:tcPr>
            <w:tcW w:w="2100" w:type="dxa"/>
            <w:tcMar>
              <w:top w:w="0" w:type="dxa"/>
              <w:left w:w="45" w:type="dxa"/>
              <w:bottom w:w="0" w:type="dxa"/>
              <w:right w:w="45" w:type="dxa"/>
            </w:tcMar>
            <w:vAlign w:val="bottom"/>
          </w:tcPr>
          <w:p w14:paraId="27E9B3EE" w14:textId="359737B8"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KCD7</w:t>
            </w:r>
          </w:p>
        </w:tc>
        <w:tc>
          <w:tcPr>
            <w:tcW w:w="965" w:type="dxa"/>
            <w:tcMar>
              <w:top w:w="0" w:type="dxa"/>
              <w:left w:w="45" w:type="dxa"/>
              <w:bottom w:w="0" w:type="dxa"/>
              <w:right w:w="45" w:type="dxa"/>
            </w:tcMar>
            <w:vAlign w:val="bottom"/>
          </w:tcPr>
          <w:p w14:paraId="4BA88BD3" w14:textId="395E944F"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1106" w:type="dxa"/>
            <w:tcMar>
              <w:top w:w="0" w:type="dxa"/>
              <w:left w:w="45" w:type="dxa"/>
              <w:bottom w:w="0" w:type="dxa"/>
              <w:right w:w="45" w:type="dxa"/>
            </w:tcMar>
            <w:vAlign w:val="bottom"/>
          </w:tcPr>
          <w:p w14:paraId="1C08F9BE" w14:textId="642AAD0F"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7871</w:t>
            </w:r>
          </w:p>
        </w:tc>
      </w:tr>
      <w:tr w:rsidR="00205480" w14:paraId="19097F5A" w14:textId="77777777" w:rsidTr="008B2382">
        <w:trPr>
          <w:trHeight w:val="298"/>
        </w:trPr>
        <w:tc>
          <w:tcPr>
            <w:tcW w:w="2100" w:type="dxa"/>
            <w:tcMar>
              <w:top w:w="0" w:type="dxa"/>
              <w:left w:w="45" w:type="dxa"/>
              <w:bottom w:w="0" w:type="dxa"/>
              <w:right w:w="45" w:type="dxa"/>
            </w:tcMar>
            <w:vAlign w:val="bottom"/>
          </w:tcPr>
          <w:p w14:paraId="00D94D87" w14:textId="6900417B"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Nebraska Lexicon</w:t>
            </w:r>
          </w:p>
        </w:tc>
        <w:tc>
          <w:tcPr>
            <w:tcW w:w="965" w:type="dxa"/>
            <w:tcMar>
              <w:top w:w="0" w:type="dxa"/>
              <w:left w:w="45" w:type="dxa"/>
              <w:bottom w:w="0" w:type="dxa"/>
              <w:right w:w="45" w:type="dxa"/>
            </w:tcMar>
            <w:vAlign w:val="bottom"/>
          </w:tcPr>
          <w:p w14:paraId="2B7FE725" w14:textId="3F0421D0"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1106" w:type="dxa"/>
            <w:tcMar>
              <w:top w:w="0" w:type="dxa"/>
              <w:left w:w="45" w:type="dxa"/>
              <w:bottom w:w="0" w:type="dxa"/>
              <w:right w:w="45" w:type="dxa"/>
            </w:tcMar>
            <w:vAlign w:val="bottom"/>
          </w:tcPr>
          <w:p w14:paraId="64D34BA2" w14:textId="25AA1B2A"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r>
      <w:tr w:rsidR="00205480" w14:paraId="6F353EB4" w14:textId="77777777" w:rsidTr="008B2382">
        <w:trPr>
          <w:trHeight w:val="298"/>
        </w:trPr>
        <w:tc>
          <w:tcPr>
            <w:tcW w:w="2100" w:type="dxa"/>
            <w:tcMar>
              <w:top w:w="0" w:type="dxa"/>
              <w:left w:w="45" w:type="dxa"/>
              <w:bottom w:w="0" w:type="dxa"/>
              <w:right w:w="45" w:type="dxa"/>
            </w:tcMar>
            <w:vAlign w:val="bottom"/>
          </w:tcPr>
          <w:p w14:paraId="1C67545F" w14:textId="13DF0D54"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None</w:t>
            </w:r>
          </w:p>
        </w:tc>
        <w:tc>
          <w:tcPr>
            <w:tcW w:w="965" w:type="dxa"/>
            <w:tcMar>
              <w:top w:w="0" w:type="dxa"/>
              <w:left w:w="45" w:type="dxa"/>
              <w:bottom w:w="0" w:type="dxa"/>
              <w:right w:w="45" w:type="dxa"/>
            </w:tcMar>
            <w:vAlign w:val="bottom"/>
          </w:tcPr>
          <w:p w14:paraId="431C8E96" w14:textId="303D0190"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14615</w:t>
            </w:r>
          </w:p>
        </w:tc>
        <w:tc>
          <w:tcPr>
            <w:tcW w:w="1106" w:type="dxa"/>
            <w:tcMar>
              <w:top w:w="0" w:type="dxa"/>
              <w:left w:w="45" w:type="dxa"/>
              <w:bottom w:w="0" w:type="dxa"/>
              <w:right w:w="45" w:type="dxa"/>
            </w:tcMar>
            <w:vAlign w:val="bottom"/>
          </w:tcPr>
          <w:p w14:paraId="3996F4AC" w14:textId="3BF8A3ED"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r>
      <w:tr w:rsidR="00205480" w14:paraId="5255CCAD" w14:textId="77777777" w:rsidTr="008B2382">
        <w:trPr>
          <w:trHeight w:val="298"/>
        </w:trPr>
        <w:tc>
          <w:tcPr>
            <w:tcW w:w="2100" w:type="dxa"/>
            <w:tcMar>
              <w:top w:w="0" w:type="dxa"/>
              <w:left w:w="45" w:type="dxa"/>
              <w:bottom w:w="0" w:type="dxa"/>
              <w:right w:w="45" w:type="dxa"/>
            </w:tcMar>
            <w:vAlign w:val="bottom"/>
          </w:tcPr>
          <w:p w14:paraId="68B35F85" w14:textId="6C959311"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OXMIS</w:t>
            </w:r>
          </w:p>
        </w:tc>
        <w:tc>
          <w:tcPr>
            <w:tcW w:w="965" w:type="dxa"/>
            <w:tcMar>
              <w:top w:w="0" w:type="dxa"/>
              <w:left w:w="45" w:type="dxa"/>
              <w:bottom w:w="0" w:type="dxa"/>
              <w:right w:w="45" w:type="dxa"/>
            </w:tcMar>
            <w:vAlign w:val="bottom"/>
          </w:tcPr>
          <w:p w14:paraId="44647351" w14:textId="15959AA2"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1106" w:type="dxa"/>
            <w:tcMar>
              <w:top w:w="0" w:type="dxa"/>
              <w:left w:w="45" w:type="dxa"/>
              <w:bottom w:w="0" w:type="dxa"/>
              <w:right w:w="45" w:type="dxa"/>
            </w:tcMar>
            <w:vAlign w:val="bottom"/>
          </w:tcPr>
          <w:p w14:paraId="5CA8C9E2" w14:textId="4110F593"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2836</w:t>
            </w:r>
          </w:p>
        </w:tc>
      </w:tr>
      <w:tr w:rsidR="00205480" w14:paraId="75E931F0" w14:textId="77777777" w:rsidTr="008B2382">
        <w:trPr>
          <w:trHeight w:val="298"/>
        </w:trPr>
        <w:tc>
          <w:tcPr>
            <w:tcW w:w="2100" w:type="dxa"/>
            <w:tcMar>
              <w:top w:w="0" w:type="dxa"/>
              <w:left w:w="45" w:type="dxa"/>
              <w:bottom w:w="0" w:type="dxa"/>
              <w:right w:w="45" w:type="dxa"/>
            </w:tcMar>
            <w:vAlign w:val="bottom"/>
          </w:tcPr>
          <w:p w14:paraId="4099E011" w14:textId="097BE028"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Read</w:t>
            </w:r>
          </w:p>
        </w:tc>
        <w:tc>
          <w:tcPr>
            <w:tcW w:w="965" w:type="dxa"/>
            <w:tcMar>
              <w:top w:w="0" w:type="dxa"/>
              <w:left w:w="45" w:type="dxa"/>
              <w:bottom w:w="0" w:type="dxa"/>
              <w:right w:w="45" w:type="dxa"/>
            </w:tcMar>
            <w:vAlign w:val="bottom"/>
          </w:tcPr>
          <w:p w14:paraId="6A35B022" w14:textId="3F64F733"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1106" w:type="dxa"/>
            <w:tcMar>
              <w:top w:w="0" w:type="dxa"/>
              <w:left w:w="45" w:type="dxa"/>
              <w:bottom w:w="0" w:type="dxa"/>
              <w:right w:w="45" w:type="dxa"/>
            </w:tcMar>
            <w:vAlign w:val="bottom"/>
          </w:tcPr>
          <w:p w14:paraId="28B2FEE4" w14:textId="142CB07B"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582</w:t>
            </w:r>
          </w:p>
        </w:tc>
      </w:tr>
      <w:tr w:rsidR="00205480" w14:paraId="685F7188" w14:textId="77777777" w:rsidTr="008B2382">
        <w:trPr>
          <w:trHeight w:val="298"/>
        </w:trPr>
        <w:tc>
          <w:tcPr>
            <w:tcW w:w="2100" w:type="dxa"/>
            <w:tcMar>
              <w:top w:w="0" w:type="dxa"/>
              <w:left w:w="45" w:type="dxa"/>
              <w:bottom w:w="0" w:type="dxa"/>
              <w:right w:w="45" w:type="dxa"/>
            </w:tcMar>
            <w:vAlign w:val="bottom"/>
          </w:tcPr>
          <w:p w14:paraId="0E2DBE79" w14:textId="3B462B9E"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SMQ</w:t>
            </w:r>
          </w:p>
        </w:tc>
        <w:tc>
          <w:tcPr>
            <w:tcW w:w="965" w:type="dxa"/>
            <w:tcMar>
              <w:top w:w="0" w:type="dxa"/>
              <w:left w:w="45" w:type="dxa"/>
              <w:bottom w:w="0" w:type="dxa"/>
              <w:right w:w="45" w:type="dxa"/>
            </w:tcMar>
            <w:vAlign w:val="bottom"/>
          </w:tcPr>
          <w:p w14:paraId="0BF0EC38" w14:textId="4DDA5F40"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c>
          <w:tcPr>
            <w:tcW w:w="1106" w:type="dxa"/>
            <w:tcMar>
              <w:top w:w="0" w:type="dxa"/>
              <w:left w:w="45" w:type="dxa"/>
              <w:bottom w:w="0" w:type="dxa"/>
              <w:right w:w="45" w:type="dxa"/>
            </w:tcMar>
            <w:vAlign w:val="bottom"/>
          </w:tcPr>
          <w:p w14:paraId="34A2E607" w14:textId="7F3637CD"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&lt;=10</w:t>
            </w:r>
          </w:p>
        </w:tc>
      </w:tr>
      <w:tr w:rsidR="00205480" w14:paraId="2F75C8AF" w14:textId="77777777">
        <w:trPr>
          <w:trHeight w:val="298"/>
        </w:trPr>
        <w:tc>
          <w:tcPr>
            <w:tcW w:w="2100" w:type="dxa"/>
            <w:tcMar>
              <w:top w:w="0" w:type="dxa"/>
              <w:left w:w="45" w:type="dxa"/>
              <w:bottom w:w="0" w:type="dxa"/>
              <w:right w:w="45" w:type="dxa"/>
            </w:tcMar>
            <w:vAlign w:val="bottom"/>
          </w:tcPr>
          <w:p w14:paraId="30936A30" w14:textId="690EBF62" w:rsidR="00205480" w:rsidRPr="00205480" w:rsidRDefault="00205480" w:rsidP="00205480">
            <w:pPr>
              <w:rPr>
                <w:rFonts w:asciiTheme="majorHAnsi" w:eastAsia="Calibri" w:hAnsiTheme="majorHAnsi" w:cstheme="majorHAnsi"/>
                <w:sz w:val="22"/>
                <w:szCs w:val="22"/>
              </w:rPr>
            </w:pPr>
            <w:r w:rsidRPr="00205480">
              <w:rPr>
                <w:rFonts w:asciiTheme="majorHAnsi" w:hAnsiTheme="majorHAnsi" w:cstheme="majorHAnsi"/>
                <w:color w:val="000000"/>
                <w:sz w:val="22"/>
                <w:szCs w:val="22"/>
              </w:rPr>
              <w:t>SNOMED</w:t>
            </w:r>
          </w:p>
        </w:tc>
        <w:tc>
          <w:tcPr>
            <w:tcW w:w="965" w:type="dxa"/>
            <w:tcMar>
              <w:top w:w="0" w:type="dxa"/>
              <w:left w:w="45" w:type="dxa"/>
              <w:bottom w:w="0" w:type="dxa"/>
              <w:right w:w="45" w:type="dxa"/>
            </w:tcMar>
            <w:vAlign w:val="bottom"/>
          </w:tcPr>
          <w:p w14:paraId="225D8FFA" w14:textId="70DF599A"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622142</w:t>
            </w:r>
          </w:p>
        </w:tc>
        <w:tc>
          <w:tcPr>
            <w:tcW w:w="1106" w:type="dxa"/>
            <w:tcMar>
              <w:top w:w="0" w:type="dxa"/>
              <w:left w:w="45" w:type="dxa"/>
              <w:bottom w:w="0" w:type="dxa"/>
              <w:right w:w="45" w:type="dxa"/>
            </w:tcMar>
            <w:vAlign w:val="bottom"/>
          </w:tcPr>
          <w:p w14:paraId="7A6929CE" w14:textId="38D69AFD" w:rsidR="00205480" w:rsidRPr="00205480" w:rsidRDefault="00205480" w:rsidP="00205480">
            <w:pPr>
              <w:jc w:val="right"/>
              <w:rPr>
                <w:rFonts w:asciiTheme="majorHAnsi" w:eastAsia="Calibri" w:hAnsiTheme="majorHAnsi" w:cstheme="majorHAnsi"/>
                <w:sz w:val="22"/>
                <w:szCs w:val="22"/>
              </w:rPr>
            </w:pPr>
            <w:r w:rsidRPr="00205480">
              <w:rPr>
                <w:rFonts w:asciiTheme="majorHAnsi" w:hAnsiTheme="majorHAnsi" w:cstheme="majorHAnsi"/>
                <w:color w:val="000000"/>
                <w:sz w:val="22"/>
                <w:szCs w:val="22"/>
              </w:rPr>
              <w:t>244182</w:t>
            </w:r>
          </w:p>
        </w:tc>
      </w:tr>
    </w:tbl>
    <w:p w14:paraId="54A0BD5C" w14:textId="77777777" w:rsidR="00FA261C" w:rsidRDefault="00FA261C">
      <w:pPr>
        <w:widowControl w:val="0"/>
        <w:jc w:val="both"/>
        <w:rPr>
          <w:rFonts w:ascii="Calibri" w:eastAsia="Calibri" w:hAnsi="Calibri" w:cs="Calibri"/>
          <w:sz w:val="22"/>
          <w:szCs w:val="22"/>
        </w:rPr>
      </w:pPr>
    </w:p>
    <w:p w14:paraId="358D5FD1" w14:textId="77777777" w:rsidR="00FA261C" w:rsidRDefault="00000000">
      <w:pPr>
        <w:widowControl w:val="0"/>
        <w:jc w:val="both"/>
        <w:rPr>
          <w:rFonts w:ascii="Calibri" w:eastAsia="Calibri" w:hAnsi="Calibri" w:cs="Calibri"/>
          <w:sz w:val="22"/>
          <w:szCs w:val="22"/>
        </w:rPr>
      </w:pPr>
      <w:r>
        <w:rPr>
          <w:rFonts w:ascii="Calibri" w:eastAsia="Calibri" w:hAnsi="Calibri" w:cs="Calibri"/>
          <w:b/>
          <w:sz w:val="22"/>
          <w:szCs w:val="22"/>
        </w:rPr>
        <w:t>Notes:</w:t>
      </w:r>
    </w:p>
    <w:p w14:paraId="0BA1B643" w14:textId="77777777" w:rsidR="00FA261C" w:rsidRDefault="00000000">
      <w:pPr>
        <w:widowControl w:val="0"/>
        <w:numPr>
          <w:ilvl w:val="0"/>
          <w:numId w:val="2"/>
        </w:numPr>
        <w:jc w:val="both"/>
        <w:rPr>
          <w:rFonts w:ascii="Calibri" w:eastAsia="Calibri" w:hAnsi="Calibri" w:cs="Calibri"/>
          <w:sz w:val="22"/>
          <w:szCs w:val="22"/>
        </w:rPr>
      </w:pPr>
      <w:r>
        <w:rPr>
          <w:rFonts w:ascii="Calibri" w:eastAsia="Calibri" w:hAnsi="Calibri" w:cs="Calibri"/>
          <w:sz w:val="22"/>
          <w:szCs w:val="22"/>
        </w:rPr>
        <w:t xml:space="preserve">The Trust can be derived by taking the last digit of the </w:t>
      </w:r>
      <w:proofErr w:type="spellStart"/>
      <w:r>
        <w:rPr>
          <w:rFonts w:ascii="Courier New" w:eastAsia="Courier New" w:hAnsi="Courier New" w:cs="Courier New"/>
          <w:sz w:val="22"/>
          <w:szCs w:val="22"/>
        </w:rPr>
        <w:t>visit_detail_id</w:t>
      </w:r>
      <w:proofErr w:type="spellEnd"/>
      <w:r>
        <w:rPr>
          <w:rFonts w:ascii="Calibri" w:eastAsia="Calibri" w:hAnsi="Calibri" w:cs="Calibri"/>
          <w:sz w:val="22"/>
          <w:szCs w:val="22"/>
        </w:rPr>
        <w:t xml:space="preserve">, </w:t>
      </w:r>
      <w:proofErr w:type="spellStart"/>
      <w:r>
        <w:rPr>
          <w:rFonts w:ascii="Courier New" w:eastAsia="Courier New" w:hAnsi="Courier New" w:cs="Courier New"/>
          <w:sz w:val="22"/>
          <w:szCs w:val="22"/>
        </w:rPr>
        <w:t>person_id</w:t>
      </w:r>
      <w:proofErr w:type="spellEnd"/>
      <w:r>
        <w:rPr>
          <w:rFonts w:ascii="Calibri" w:eastAsia="Calibri" w:hAnsi="Calibri" w:cs="Calibri"/>
          <w:sz w:val="22"/>
          <w:szCs w:val="22"/>
        </w:rPr>
        <w:t xml:space="preserve"> and/</w:t>
      </w:r>
      <w:proofErr w:type="gramStart"/>
      <w:r>
        <w:rPr>
          <w:rFonts w:ascii="Calibri" w:eastAsia="Calibri" w:hAnsi="Calibri" w:cs="Calibri"/>
          <w:sz w:val="22"/>
          <w:szCs w:val="22"/>
        </w:rPr>
        <w:t xml:space="preserve">or  </w:t>
      </w:r>
      <w:proofErr w:type="spellStart"/>
      <w:r>
        <w:rPr>
          <w:rFonts w:ascii="Courier New" w:eastAsia="Courier New" w:hAnsi="Courier New" w:cs="Courier New"/>
          <w:sz w:val="22"/>
          <w:szCs w:val="22"/>
        </w:rPr>
        <w:t>visit</w:t>
      </w:r>
      <w:proofErr w:type="gramEnd"/>
      <w:r>
        <w:rPr>
          <w:rFonts w:ascii="Courier New" w:eastAsia="Courier New" w:hAnsi="Courier New" w:cs="Courier New"/>
          <w:sz w:val="22"/>
          <w:szCs w:val="22"/>
        </w:rPr>
        <w:t>_occurrence_id</w:t>
      </w:r>
      <w:proofErr w:type="spellEnd"/>
      <w:r>
        <w:rPr>
          <w:rFonts w:ascii="Courier New" w:eastAsia="Courier New" w:hAnsi="Courier New" w:cs="Courier New"/>
          <w:sz w:val="22"/>
          <w:szCs w:val="22"/>
        </w:rPr>
        <w:t xml:space="preserve"> </w:t>
      </w:r>
      <w:r>
        <w:rPr>
          <w:rFonts w:ascii="Calibri" w:eastAsia="Calibri" w:hAnsi="Calibri" w:cs="Calibri"/>
          <w:sz w:val="22"/>
          <w:szCs w:val="22"/>
        </w:rPr>
        <w:t xml:space="preserve">where 4 is for UHB and 6 is for UCLH.  Not all conditions have a related </w:t>
      </w:r>
      <w:proofErr w:type="spellStart"/>
      <w:r>
        <w:rPr>
          <w:rFonts w:ascii="Courier New" w:eastAsia="Courier New" w:hAnsi="Courier New" w:cs="Courier New"/>
          <w:sz w:val="22"/>
          <w:szCs w:val="22"/>
        </w:rPr>
        <w:t>visit_occurrence_id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visit_detail_id</w:t>
      </w:r>
      <w:proofErr w:type="spellEnd"/>
      <w:r>
        <w:rPr>
          <w:rFonts w:ascii="Calibri" w:eastAsia="Calibri" w:hAnsi="Calibri" w:cs="Calibri"/>
          <w:sz w:val="22"/>
          <w:szCs w:val="22"/>
        </w:rPr>
        <w:t>.</w:t>
      </w:r>
    </w:p>
    <w:p w14:paraId="55D9D9F1" w14:textId="77777777" w:rsidR="00FA261C" w:rsidRDefault="00000000">
      <w:pPr>
        <w:widowControl w:val="0"/>
        <w:numPr>
          <w:ilvl w:val="0"/>
          <w:numId w:val="2"/>
        </w:numPr>
        <w:jc w:val="both"/>
        <w:rPr>
          <w:rFonts w:ascii="Calibri" w:eastAsia="Calibri" w:hAnsi="Calibri" w:cs="Calibri"/>
          <w:sz w:val="22"/>
          <w:szCs w:val="22"/>
        </w:rPr>
      </w:pPr>
      <w:r>
        <w:rPr>
          <w:rFonts w:ascii="Calibri" w:eastAsia="Calibri" w:hAnsi="Calibri" w:cs="Calibri"/>
          <w:sz w:val="22"/>
          <w:szCs w:val="22"/>
        </w:rPr>
        <w:t xml:space="preserve">Condition records are typically inferred from diagnostic codes recorded in the source data. Such </w:t>
      </w:r>
      <w:r>
        <w:rPr>
          <w:rFonts w:ascii="Calibri" w:eastAsia="Calibri" w:hAnsi="Calibri" w:cs="Calibri"/>
          <w:sz w:val="22"/>
          <w:szCs w:val="22"/>
        </w:rPr>
        <w:lastRenderedPageBreak/>
        <w:t xml:space="preserve">coding systems, like ICD-9-CM, ICD-10-CM, </w:t>
      </w:r>
      <w:proofErr w:type="gramStart"/>
      <w:r>
        <w:rPr>
          <w:rFonts w:ascii="Calibri" w:eastAsia="Calibri" w:hAnsi="Calibri" w:cs="Calibri"/>
          <w:sz w:val="22"/>
          <w:szCs w:val="22"/>
        </w:rPr>
        <w:t>Read</w:t>
      </w:r>
      <w:proofErr w:type="gramEnd"/>
      <w:r>
        <w:rPr>
          <w:rFonts w:ascii="Calibri" w:eastAsia="Calibri" w:hAnsi="Calibri" w:cs="Calibri"/>
          <w:sz w:val="22"/>
          <w:szCs w:val="22"/>
        </w:rPr>
        <w:t xml:space="preserve"> etc., provide a comprehensive coverage of conditions. However, if the diagnostic code in the source does not define a condition, but rather an observation or a procedure, then such information is not stored in the </w:t>
      </w:r>
      <w:r>
        <w:rPr>
          <w:rFonts w:ascii="Courier New" w:eastAsia="Courier New" w:hAnsi="Courier New" w:cs="Courier New"/>
          <w:color w:val="24292F"/>
          <w:sz w:val="22"/>
          <w:szCs w:val="22"/>
        </w:rPr>
        <w:t>CONDITION_OCCURRENCE</w:t>
      </w:r>
      <w:r>
        <w:rPr>
          <w:rFonts w:ascii="Calibri" w:eastAsia="Calibri" w:hAnsi="Calibri" w:cs="Calibri"/>
          <w:sz w:val="22"/>
          <w:szCs w:val="22"/>
        </w:rPr>
        <w:t xml:space="preserve"> table, but in the respective tables instead.</w:t>
      </w:r>
    </w:p>
    <w:p w14:paraId="218AD5D5" w14:textId="77777777" w:rsidR="00FA261C" w:rsidRDefault="00FA261C">
      <w:pPr>
        <w:widowControl w:val="0"/>
        <w:jc w:val="both"/>
        <w:rPr>
          <w:rFonts w:ascii="Calibri" w:eastAsia="Calibri" w:hAnsi="Calibri" w:cs="Calibri"/>
          <w:sz w:val="22"/>
          <w:szCs w:val="22"/>
        </w:rPr>
      </w:pPr>
    </w:p>
    <w:p w14:paraId="663A19B4" w14:textId="77777777" w:rsidR="00FA261C" w:rsidRDefault="00000000">
      <w:pPr>
        <w:widowControl w:val="0"/>
        <w:jc w:val="both"/>
        <w:rPr>
          <w:rFonts w:ascii="Calibri" w:eastAsia="Calibri" w:hAnsi="Calibri" w:cs="Calibri"/>
          <w:sz w:val="22"/>
          <w:szCs w:val="22"/>
        </w:rPr>
      </w:pPr>
      <w:r>
        <w:rPr>
          <w:rFonts w:ascii="Courier New" w:eastAsia="Courier New" w:hAnsi="Courier New" w:cs="Courier New"/>
          <w:b/>
          <w:sz w:val="22"/>
          <w:szCs w:val="22"/>
        </w:rPr>
        <w:t>MEASUREMENT</w:t>
      </w:r>
    </w:p>
    <w:p w14:paraId="5DF8F99D" w14:textId="77777777" w:rsidR="00FA261C" w:rsidRDefault="00FA261C">
      <w:pPr>
        <w:widowControl w:val="0"/>
        <w:jc w:val="both"/>
        <w:rPr>
          <w:rFonts w:ascii="Calibri" w:eastAsia="Calibri" w:hAnsi="Calibri" w:cs="Calibri"/>
          <w:sz w:val="22"/>
          <w:szCs w:val="22"/>
        </w:rPr>
      </w:pPr>
    </w:p>
    <w:p w14:paraId="338CD31A" w14:textId="77777777" w:rsidR="00FA261C" w:rsidRDefault="00000000">
      <w:r>
        <w:rPr>
          <w:rFonts w:ascii="Calibri" w:eastAsia="Calibri" w:hAnsi="Calibri" w:cs="Calibri"/>
          <w:sz w:val="22"/>
          <w:szCs w:val="22"/>
        </w:rPr>
        <w:t xml:space="preserve">The </w:t>
      </w:r>
      <w:r>
        <w:rPr>
          <w:rFonts w:ascii="Courier New" w:eastAsia="Courier New" w:hAnsi="Courier New" w:cs="Courier New"/>
          <w:sz w:val="22"/>
          <w:szCs w:val="22"/>
        </w:rPr>
        <w:t>MEASUREMENT</w:t>
      </w:r>
      <w:r>
        <w:rPr>
          <w:rFonts w:ascii="Courier New" w:eastAsia="Courier New" w:hAnsi="Courier New" w:cs="Courier New"/>
          <w:b/>
          <w:sz w:val="22"/>
          <w:szCs w:val="22"/>
        </w:rPr>
        <w:t xml:space="preserve"> </w:t>
      </w:r>
      <w:r>
        <w:rPr>
          <w:rFonts w:ascii="Calibri" w:eastAsia="Calibri" w:hAnsi="Calibri" w:cs="Calibri"/>
          <w:sz w:val="22"/>
          <w:szCs w:val="22"/>
        </w:rPr>
        <w:t>table contains records of measurements, i.e. structured values (numerical or categorical) obtained about a Person (e.g. Body weight, height and temperature) or Person's sample (</w:t>
      </w:r>
      <w:proofErr w:type="spellStart"/>
      <w:proofErr w:type="gramStart"/>
      <w:r>
        <w:rPr>
          <w:rFonts w:ascii="Calibri" w:eastAsia="Calibri" w:hAnsi="Calibri" w:cs="Calibri"/>
          <w:sz w:val="22"/>
          <w:szCs w:val="22"/>
        </w:rPr>
        <w:t>e.g</w:t>
      </w:r>
      <w:proofErr w:type="spellEnd"/>
      <w:proofErr w:type="gramEnd"/>
      <w:r>
        <w:rPr>
          <w:rFonts w:ascii="Calibri" w:eastAsia="Calibri" w:hAnsi="Calibri" w:cs="Calibri"/>
          <w:sz w:val="22"/>
          <w:szCs w:val="22"/>
        </w:rPr>
        <w:t xml:space="preserve"> </w:t>
      </w:r>
      <w:r>
        <w:rPr>
          <w:rFonts w:ascii="Roboto" w:eastAsia="Roboto" w:hAnsi="Roboto" w:cs="Roboto"/>
          <w:color w:val="000000"/>
          <w:sz w:val="20"/>
          <w:szCs w:val="20"/>
          <w:highlight w:val="white"/>
        </w:rPr>
        <w:t xml:space="preserve"> C reactive protein [Mass/volume] in Serum or Plasma, and </w:t>
      </w:r>
      <w:proofErr w:type="spellStart"/>
      <w:r>
        <w:rPr>
          <w:rFonts w:ascii="Roboto" w:eastAsia="Roboto" w:hAnsi="Roboto" w:cs="Roboto"/>
          <w:color w:val="000000"/>
          <w:sz w:val="20"/>
          <w:szCs w:val="20"/>
          <w:highlight w:val="white"/>
        </w:rPr>
        <w:t>Bilirubin.total</w:t>
      </w:r>
      <w:proofErr w:type="spellEnd"/>
      <w:r>
        <w:rPr>
          <w:rFonts w:ascii="Roboto" w:eastAsia="Roboto" w:hAnsi="Roboto" w:cs="Roboto"/>
          <w:color w:val="000000"/>
          <w:sz w:val="20"/>
          <w:szCs w:val="20"/>
          <w:highlight w:val="white"/>
        </w:rPr>
        <w:t xml:space="preserve"> [Moles/volume] in Blood</w:t>
      </w:r>
      <w:r>
        <w:t>)</w:t>
      </w:r>
      <w:r>
        <w:rPr>
          <w:rFonts w:ascii="Calibri" w:eastAsia="Calibri" w:hAnsi="Calibri" w:cs="Calibri"/>
          <w:sz w:val="22"/>
          <w:szCs w:val="22"/>
        </w:rPr>
        <w:t>. The concepts of this table were primarily mapped from SNOMED and LOINC codes. There are 135 distinct clinical measurement types.</w:t>
      </w:r>
    </w:p>
    <w:p w14:paraId="3C8B68D5" w14:textId="77777777" w:rsidR="00FA261C" w:rsidRDefault="00FA261C">
      <w:pPr>
        <w:widowControl w:val="0"/>
        <w:jc w:val="both"/>
        <w:rPr>
          <w:rFonts w:ascii="Calibri" w:eastAsia="Calibri" w:hAnsi="Calibri" w:cs="Calibri"/>
          <w:sz w:val="22"/>
          <w:szCs w:val="22"/>
        </w:rPr>
      </w:pPr>
    </w:p>
    <w:tbl>
      <w:tblPr>
        <w:tblStyle w:val="a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4"/>
        <w:gridCol w:w="5396"/>
      </w:tblGrid>
      <w:tr w:rsidR="00FA261C" w14:paraId="171CE9EC"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4B418BCB" w14:textId="77777777" w:rsidR="00FA261C" w:rsidRDefault="00000000">
            <w:pPr>
              <w:widowControl w:val="0"/>
              <w:jc w:val="center"/>
              <w:rPr>
                <w:rFonts w:ascii="Calibri" w:eastAsia="Calibri" w:hAnsi="Calibri" w:cs="Calibri"/>
                <w:color w:val="24292F"/>
                <w:sz w:val="22"/>
                <w:szCs w:val="22"/>
              </w:rPr>
            </w:pPr>
            <w:r>
              <w:rPr>
                <w:rFonts w:ascii="Calibri" w:eastAsia="Calibri" w:hAnsi="Calibri" w:cs="Calibri"/>
                <w:b/>
                <w:color w:val="24292F"/>
                <w:sz w:val="22"/>
                <w:szCs w:val="22"/>
              </w:rPr>
              <w:t>Field</w:t>
            </w:r>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2C9CD179" w14:textId="77777777" w:rsidR="00FA261C" w:rsidRDefault="00000000">
            <w:pPr>
              <w:widowControl w:val="0"/>
              <w:jc w:val="cente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0139DAA1"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4B46C9D7"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measurement_id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75BA2567"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unique identifier for each Measurement.</w:t>
            </w:r>
          </w:p>
        </w:tc>
      </w:tr>
      <w:tr w:rsidR="00FA261C" w14:paraId="11453BE1"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23850FDB"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person_id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42BE1555"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identifier to the Person about whom the measurement was recorded. The demographic details of that Person are stored in the </w:t>
            </w:r>
            <w:r>
              <w:rPr>
                <w:rFonts w:ascii="Courier New" w:eastAsia="Courier New" w:hAnsi="Courier New" w:cs="Courier New"/>
                <w:color w:val="24292F"/>
                <w:sz w:val="22"/>
                <w:szCs w:val="22"/>
              </w:rPr>
              <w:t>PERSON</w:t>
            </w:r>
            <w:r>
              <w:rPr>
                <w:rFonts w:ascii="Calibri" w:eastAsia="Calibri" w:hAnsi="Calibri" w:cs="Calibri"/>
                <w:color w:val="24292F"/>
                <w:sz w:val="22"/>
                <w:szCs w:val="22"/>
              </w:rPr>
              <w:t xml:space="preserve"> table.</w:t>
            </w:r>
          </w:p>
        </w:tc>
      </w:tr>
      <w:tr w:rsidR="00FA261C" w14:paraId="7AE5AA64"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2816E861"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measurement_concept_id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11DD893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foreign key to the standard measurement concept identifier in the Standardized Vocabularies.</w:t>
            </w:r>
          </w:p>
        </w:tc>
      </w:tr>
      <w:tr w:rsidR="00FA261C" w14:paraId="7EA8A31B"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57C6ACFF"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measurement_date</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7BE7976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UTC date of the Measurement.</w:t>
            </w:r>
          </w:p>
        </w:tc>
      </w:tr>
      <w:tr w:rsidR="00FA261C" w14:paraId="75E0C80A"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26864EB4"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measurement_datetime</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098607AA"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result / EPR entry UTC datetime of the Measurement</w:t>
            </w:r>
          </w:p>
        </w:tc>
      </w:tr>
      <w:tr w:rsidR="00FA261C" w14:paraId="14DCAF6E"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4B672C2E"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measurement_time</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5016C6FD"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445CFE10"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7142C86E"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measurement_type_concept_id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2A100A0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77091F34"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3E8B9802"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operator_concept_id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0C5369A9"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identifier to the predefined Concept in the Standardized Vocabularies reflecting the mathematical operator that is applied to the </w:t>
            </w:r>
            <w:proofErr w:type="spellStart"/>
            <w:r>
              <w:rPr>
                <w:rFonts w:ascii="Courier New" w:eastAsia="Courier New" w:hAnsi="Courier New" w:cs="Courier New"/>
                <w:color w:val="24292F"/>
                <w:sz w:val="22"/>
                <w:szCs w:val="22"/>
              </w:rPr>
              <w:t>value_as_number</w:t>
            </w:r>
            <w:proofErr w:type="spellEnd"/>
            <w:r>
              <w:rPr>
                <w:rFonts w:ascii="Calibri" w:eastAsia="Calibri" w:hAnsi="Calibri" w:cs="Calibri"/>
                <w:color w:val="24292F"/>
                <w:sz w:val="22"/>
                <w:szCs w:val="22"/>
              </w:rPr>
              <w:t>. See operators.</w:t>
            </w:r>
          </w:p>
        </w:tc>
      </w:tr>
      <w:tr w:rsidR="00FA261C" w14:paraId="43103C8F"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33FF118A"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value_as_number</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5B50BA8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Measurement result, expressed as a numeric value.</w:t>
            </w:r>
          </w:p>
        </w:tc>
      </w:tr>
      <w:tr w:rsidR="00FA261C" w14:paraId="04267E4B"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60F01549"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value_as_concept_id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756D7B77"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foreign key to a Measurement result represented as a Concept from the Standardized Vocabularies (e.g., positive/negative, present/absent, low/high, etc.).</w:t>
            </w:r>
          </w:p>
        </w:tc>
      </w:tr>
      <w:tr w:rsidR="00FA261C" w14:paraId="3DB64308"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53C7B2AD"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unit_concept_id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2F1E6FDD"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A foreign key to a Standard Concept ID of Measurement Units in the Standardized Vocabularies.</w:t>
            </w:r>
          </w:p>
        </w:tc>
      </w:tr>
      <w:tr w:rsidR="00FA261C" w14:paraId="7C9BDD53"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14366A44"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range_low</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06977CD0"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lower limit of the normal range of the Measurement. Assumed to be of the same unit of measure as the Measurement value.</w:t>
            </w:r>
          </w:p>
        </w:tc>
      </w:tr>
      <w:tr w:rsidR="00FA261C" w14:paraId="6A8C2D8F"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0286A7FA"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range_high</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02E6C7D0"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The upper limit of the normal range of the Measurement. Assumed to be of the same unit of measure as the Measurement value.</w:t>
            </w:r>
          </w:p>
        </w:tc>
      </w:tr>
      <w:tr w:rsidR="00FA261C" w14:paraId="5C8EA32A"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1EBCC43A"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provider_id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4AC0ABE1"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4A8A3A32"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67166696"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visit_occurrence_id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616A6AA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Visit in the </w:t>
            </w:r>
            <w:r>
              <w:rPr>
                <w:rFonts w:ascii="Courier New" w:eastAsia="Courier New" w:hAnsi="Courier New" w:cs="Courier New"/>
                <w:color w:val="24292F"/>
                <w:sz w:val="22"/>
                <w:szCs w:val="22"/>
              </w:rPr>
              <w:t>VISIT_OCCURRENCE</w:t>
            </w:r>
            <w:r>
              <w:rPr>
                <w:rFonts w:ascii="Calibri" w:eastAsia="Calibri" w:hAnsi="Calibri" w:cs="Calibri"/>
                <w:color w:val="24292F"/>
                <w:sz w:val="22"/>
                <w:szCs w:val="22"/>
              </w:rPr>
              <w:t xml:space="preserve"> table during which the Measurement was recorded.</w:t>
            </w:r>
          </w:p>
        </w:tc>
      </w:tr>
      <w:tr w:rsidR="00FA261C" w14:paraId="429C2B0D"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33E76C7A"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visit_detail_id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503955C4"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Visit Detail in the </w:t>
            </w:r>
            <w:r>
              <w:rPr>
                <w:rFonts w:ascii="Courier New" w:eastAsia="Courier New" w:hAnsi="Courier New" w:cs="Courier New"/>
                <w:color w:val="24292F"/>
                <w:sz w:val="22"/>
                <w:szCs w:val="22"/>
              </w:rPr>
              <w:t>VISIT_DETAIL</w:t>
            </w:r>
            <w:r>
              <w:rPr>
                <w:rFonts w:ascii="Calibri" w:eastAsia="Calibri" w:hAnsi="Calibri" w:cs="Calibri"/>
                <w:color w:val="24292F"/>
                <w:sz w:val="22"/>
                <w:szCs w:val="22"/>
              </w:rPr>
              <w:t xml:space="preserve"> table during which the Measurement was recorded.</w:t>
            </w:r>
          </w:p>
        </w:tc>
      </w:tr>
      <w:tr w:rsidR="00FA261C" w14:paraId="7F4E73D7"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7C2C6C4F"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measurement_source_value</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4F4403B1"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7157E674"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7FBEF770"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measurement_source_concept_id</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5C2778F3"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4CB9342B"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5430EAB9"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lastRenderedPageBreak/>
              <w:t>unit_source_value</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73A99B56"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D057C7E"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78132E1C" w14:textId="77777777" w:rsidR="00FA261C" w:rsidRDefault="00000000">
            <w:pPr>
              <w:widowControl w:val="0"/>
              <w:rPr>
                <w:rFonts w:ascii="Courier New" w:eastAsia="Courier New" w:hAnsi="Courier New" w:cs="Courier New"/>
                <w:color w:val="24292F"/>
                <w:sz w:val="22"/>
                <w:szCs w:val="22"/>
                <w:highlight w:val="white"/>
              </w:rPr>
            </w:pPr>
            <w:proofErr w:type="spellStart"/>
            <w:r>
              <w:rPr>
                <w:rFonts w:ascii="Courier New" w:eastAsia="Courier New" w:hAnsi="Courier New" w:cs="Courier New"/>
                <w:color w:val="24292F"/>
                <w:sz w:val="22"/>
                <w:szCs w:val="22"/>
                <w:highlight w:val="white"/>
              </w:rPr>
              <w:t>value_source_value</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12DCD5DF" w14:textId="77777777" w:rsidR="00FA261C" w:rsidRDefault="00000000">
            <w:pPr>
              <w:widowControl w:val="0"/>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EFCD8EE"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1685B542"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highlight w:val="white"/>
              </w:rPr>
              <w:t>last_updated_datetime</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22876365" w14:textId="77777777" w:rsidR="00FA261C" w:rsidRDefault="00000000">
            <w:pPr>
              <w:widowControl w:val="0"/>
              <w:rPr>
                <w:rFonts w:ascii="Calibri" w:eastAsia="Calibri" w:hAnsi="Calibri" w:cs="Calibri"/>
                <w:color w:val="24292F"/>
                <w:sz w:val="22"/>
                <w:szCs w:val="22"/>
                <w:highlight w:val="white"/>
              </w:rPr>
            </w:pPr>
            <w:r>
              <w:rPr>
                <w:rFonts w:ascii="Calibri" w:eastAsia="Calibri" w:hAnsi="Calibri" w:cs="Calibri"/>
                <w:color w:val="24292F"/>
                <w:sz w:val="22"/>
                <w:szCs w:val="22"/>
                <w:highlight w:val="white"/>
              </w:rPr>
              <w:t>Initially this is the time the row was written to the OMOP standardised database. If the row is subsequently updated, it then becomes the most recent update time.</w:t>
            </w:r>
          </w:p>
        </w:tc>
      </w:tr>
      <w:tr w:rsidR="00FA261C" w14:paraId="35A50546" w14:textId="77777777">
        <w:tc>
          <w:tcPr>
            <w:tcW w:w="3964"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051B07FE" w14:textId="77777777" w:rsidR="00FA261C" w:rsidRDefault="00000000">
            <w:pPr>
              <w:widowControl w:val="0"/>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highlight w:val="white"/>
              </w:rPr>
              <w:t>deleted_datetime</w:t>
            </w:r>
            <w:proofErr w:type="spellEnd"/>
          </w:p>
        </w:tc>
        <w:tc>
          <w:tcPr>
            <w:tcW w:w="5396" w:type="dxa"/>
            <w:tcBorders>
              <w:top w:val="single" w:sz="4" w:space="0" w:color="24292F"/>
              <w:left w:val="single" w:sz="4" w:space="0" w:color="24292F"/>
              <w:bottom w:val="single" w:sz="4" w:space="0" w:color="24292F"/>
              <w:right w:val="single" w:sz="4" w:space="0" w:color="24292F"/>
            </w:tcBorders>
            <w:tcMar>
              <w:top w:w="0" w:type="dxa"/>
              <w:left w:w="0" w:type="dxa"/>
              <w:bottom w:w="0" w:type="dxa"/>
              <w:right w:w="0" w:type="dxa"/>
            </w:tcMar>
          </w:tcPr>
          <w:p w14:paraId="790E5377" w14:textId="77777777" w:rsidR="00FA261C" w:rsidRDefault="00000000">
            <w:pPr>
              <w:widowControl w:val="0"/>
              <w:rPr>
                <w:rFonts w:ascii="Calibri" w:eastAsia="Calibri" w:hAnsi="Calibri" w:cs="Calibri"/>
                <w:color w:val="24292F"/>
                <w:sz w:val="22"/>
                <w:szCs w:val="22"/>
                <w:highlight w:val="white"/>
              </w:rPr>
            </w:pPr>
            <w:r>
              <w:rPr>
                <w:rFonts w:ascii="Calibri" w:eastAsia="Calibri" w:hAnsi="Calibri" w:cs="Calibri"/>
                <w:color w:val="24292F"/>
                <w:sz w:val="22"/>
                <w:szCs w:val="22"/>
                <w:highlight w:val="white"/>
              </w:rPr>
              <w:t xml:space="preserve">Null initially. Set to the time when the row was marked for deletion. A value in this column sent to the central 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16C830D0" w14:textId="77777777" w:rsidR="00FA261C" w:rsidRDefault="00FA261C">
      <w:pPr>
        <w:widowControl w:val="0"/>
        <w:jc w:val="both"/>
        <w:rPr>
          <w:rFonts w:ascii="Calibri" w:eastAsia="Calibri" w:hAnsi="Calibri" w:cs="Calibri"/>
          <w:sz w:val="22"/>
          <w:szCs w:val="22"/>
        </w:rPr>
      </w:pPr>
    </w:p>
    <w:p w14:paraId="190561FF"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Notes:</w:t>
      </w:r>
    </w:p>
    <w:p w14:paraId="7E8D4395" w14:textId="77777777" w:rsidR="00FA261C" w:rsidRDefault="00000000">
      <w:pPr>
        <w:widowControl w:val="0"/>
        <w:numPr>
          <w:ilvl w:val="0"/>
          <w:numId w:val="8"/>
        </w:numPr>
        <w:spacing w:line="276" w:lineRule="auto"/>
        <w:jc w:val="both"/>
        <w:rPr>
          <w:rFonts w:ascii="Calibri" w:eastAsia="Calibri" w:hAnsi="Calibri" w:cs="Calibri"/>
          <w:sz w:val="22"/>
          <w:szCs w:val="22"/>
        </w:rPr>
      </w:pPr>
      <w:r>
        <w:rPr>
          <w:rFonts w:ascii="Calibri" w:eastAsia="Calibri" w:hAnsi="Calibri" w:cs="Calibri"/>
          <w:sz w:val="22"/>
          <w:szCs w:val="22"/>
        </w:rPr>
        <w:t xml:space="preserve">Duplicates of measurements sometimes exist in the </w:t>
      </w:r>
      <w:r>
        <w:rPr>
          <w:rFonts w:ascii="Courier New" w:eastAsia="Courier New" w:hAnsi="Courier New" w:cs="Courier New"/>
          <w:sz w:val="22"/>
          <w:szCs w:val="22"/>
        </w:rPr>
        <w:t>measurement</w:t>
      </w:r>
      <w:r>
        <w:rPr>
          <w:rFonts w:ascii="Calibri" w:eastAsia="Calibri" w:hAnsi="Calibri" w:cs="Calibri"/>
          <w:sz w:val="22"/>
          <w:szCs w:val="22"/>
        </w:rPr>
        <w:t xml:space="preserve"> </w:t>
      </w:r>
      <w:proofErr w:type="gramStart"/>
      <w:r>
        <w:rPr>
          <w:rFonts w:ascii="Calibri" w:eastAsia="Calibri" w:hAnsi="Calibri" w:cs="Calibri"/>
          <w:sz w:val="22"/>
          <w:szCs w:val="22"/>
        </w:rPr>
        <w:t>table, and</w:t>
      </w:r>
      <w:proofErr w:type="gramEnd"/>
      <w:r>
        <w:rPr>
          <w:rFonts w:ascii="Calibri" w:eastAsia="Calibri" w:hAnsi="Calibri" w:cs="Calibri"/>
          <w:sz w:val="22"/>
          <w:szCs w:val="22"/>
        </w:rPr>
        <w:t xml:space="preserve"> can be identified by the same </w:t>
      </w:r>
      <w:proofErr w:type="spellStart"/>
      <w:r>
        <w:rPr>
          <w:rFonts w:ascii="Courier New" w:eastAsia="Courier New" w:hAnsi="Courier New" w:cs="Courier New"/>
          <w:sz w:val="22"/>
          <w:szCs w:val="22"/>
        </w:rPr>
        <w:t>visit_occurrence_id</w:t>
      </w:r>
      <w:proofErr w:type="spellEnd"/>
      <w:r>
        <w:rPr>
          <w:rFonts w:ascii="Calibri" w:eastAsia="Calibri" w:hAnsi="Calibri" w:cs="Calibri"/>
          <w:sz w:val="22"/>
          <w:szCs w:val="22"/>
        </w:rPr>
        <w:t xml:space="preserve">, </w:t>
      </w:r>
      <w:proofErr w:type="spellStart"/>
      <w:r>
        <w:rPr>
          <w:rFonts w:ascii="Courier New" w:eastAsia="Courier New" w:hAnsi="Courier New" w:cs="Courier New"/>
          <w:sz w:val="22"/>
          <w:szCs w:val="22"/>
        </w:rPr>
        <w:t>person_id</w:t>
      </w:r>
      <w:proofErr w:type="spellEnd"/>
      <w:r>
        <w:rPr>
          <w:rFonts w:ascii="Calibri" w:eastAsia="Calibri" w:hAnsi="Calibri" w:cs="Calibri"/>
          <w:sz w:val="22"/>
          <w:szCs w:val="22"/>
        </w:rPr>
        <w:t xml:space="preserve">, </w:t>
      </w:r>
      <w:proofErr w:type="spellStart"/>
      <w:r>
        <w:rPr>
          <w:rFonts w:ascii="Courier New" w:eastAsia="Courier New" w:hAnsi="Courier New" w:cs="Courier New"/>
          <w:sz w:val="22"/>
          <w:szCs w:val="22"/>
        </w:rPr>
        <w:t>measurement_date</w:t>
      </w:r>
      <w:proofErr w:type="spellEnd"/>
      <w:r>
        <w:rPr>
          <w:rFonts w:ascii="Courier New" w:eastAsia="Courier New" w:hAnsi="Courier New" w:cs="Courier New"/>
          <w:sz w:val="22"/>
          <w:szCs w:val="22"/>
        </w:rPr>
        <w:t>(time)</w:t>
      </w:r>
      <w:r>
        <w:rPr>
          <w:rFonts w:ascii="Calibri" w:eastAsia="Calibri" w:hAnsi="Calibri" w:cs="Calibri"/>
          <w:sz w:val="22"/>
          <w:szCs w:val="22"/>
        </w:rPr>
        <w:t xml:space="preserve">, </w:t>
      </w:r>
      <w:proofErr w:type="spellStart"/>
      <w:r>
        <w:rPr>
          <w:rFonts w:ascii="Courier New" w:eastAsia="Courier New" w:hAnsi="Courier New" w:cs="Courier New"/>
          <w:sz w:val="22"/>
          <w:szCs w:val="22"/>
        </w:rPr>
        <w:t>measurement_concept_id</w:t>
      </w:r>
      <w:proofErr w:type="spellEnd"/>
      <w:r>
        <w:rPr>
          <w:rFonts w:ascii="Calibri" w:eastAsia="Calibri" w:hAnsi="Calibri" w:cs="Calibri"/>
          <w:sz w:val="22"/>
          <w:szCs w:val="22"/>
        </w:rPr>
        <w:t xml:space="preserve">, </w:t>
      </w:r>
      <w:proofErr w:type="spellStart"/>
      <w:r>
        <w:rPr>
          <w:rFonts w:ascii="Courier New" w:eastAsia="Courier New" w:hAnsi="Courier New" w:cs="Courier New"/>
          <w:sz w:val="22"/>
          <w:szCs w:val="22"/>
        </w:rPr>
        <w:t>value_as_number</w:t>
      </w:r>
      <w:proofErr w:type="spellEnd"/>
      <w:r>
        <w:rPr>
          <w:rFonts w:ascii="Calibri" w:eastAsia="Calibri" w:hAnsi="Calibri" w:cs="Calibri"/>
          <w:sz w:val="22"/>
          <w:szCs w:val="22"/>
        </w:rPr>
        <w:t>.</w:t>
      </w:r>
    </w:p>
    <w:p w14:paraId="0C66A411" w14:textId="77777777" w:rsidR="00FA261C" w:rsidRDefault="00000000">
      <w:pPr>
        <w:widowControl w:val="0"/>
        <w:numPr>
          <w:ilvl w:val="0"/>
          <w:numId w:val="8"/>
        </w:numPr>
        <w:jc w:val="both"/>
        <w:rPr>
          <w:rFonts w:ascii="Calibri" w:eastAsia="Calibri" w:hAnsi="Calibri" w:cs="Calibri"/>
          <w:sz w:val="22"/>
          <w:szCs w:val="22"/>
        </w:rPr>
      </w:pPr>
      <w:r>
        <w:rPr>
          <w:rFonts w:ascii="Calibri" w:eastAsia="Calibri" w:hAnsi="Calibri" w:cs="Calibri"/>
          <w:sz w:val="22"/>
          <w:szCs w:val="22"/>
        </w:rPr>
        <w:t xml:space="preserve">The Trust can be derived by taking the last digit of the </w:t>
      </w:r>
      <w:proofErr w:type="spellStart"/>
      <w:r>
        <w:rPr>
          <w:rFonts w:ascii="Courier New" w:eastAsia="Courier New" w:hAnsi="Courier New" w:cs="Courier New"/>
          <w:sz w:val="22"/>
          <w:szCs w:val="22"/>
        </w:rPr>
        <w:t>visit_detail_id</w:t>
      </w:r>
      <w:proofErr w:type="spellEnd"/>
      <w:r>
        <w:rPr>
          <w:rFonts w:ascii="Calibri" w:eastAsia="Calibri" w:hAnsi="Calibri" w:cs="Calibri"/>
          <w:sz w:val="22"/>
          <w:szCs w:val="22"/>
        </w:rPr>
        <w:t xml:space="preserve">, </w:t>
      </w:r>
      <w:proofErr w:type="spellStart"/>
      <w:r>
        <w:rPr>
          <w:rFonts w:ascii="Courier New" w:eastAsia="Courier New" w:hAnsi="Courier New" w:cs="Courier New"/>
          <w:sz w:val="22"/>
          <w:szCs w:val="22"/>
        </w:rPr>
        <w:t>person_id</w:t>
      </w:r>
      <w:proofErr w:type="spellEnd"/>
      <w:r>
        <w:rPr>
          <w:rFonts w:ascii="Calibri" w:eastAsia="Calibri" w:hAnsi="Calibri" w:cs="Calibri"/>
          <w:sz w:val="22"/>
          <w:szCs w:val="22"/>
        </w:rPr>
        <w:t xml:space="preserve"> and/</w:t>
      </w:r>
      <w:proofErr w:type="gramStart"/>
      <w:r>
        <w:rPr>
          <w:rFonts w:ascii="Calibri" w:eastAsia="Calibri" w:hAnsi="Calibri" w:cs="Calibri"/>
          <w:sz w:val="22"/>
          <w:szCs w:val="22"/>
        </w:rPr>
        <w:t xml:space="preserve">or  </w:t>
      </w:r>
      <w:proofErr w:type="spellStart"/>
      <w:r>
        <w:rPr>
          <w:rFonts w:ascii="Courier New" w:eastAsia="Courier New" w:hAnsi="Courier New" w:cs="Courier New"/>
          <w:sz w:val="22"/>
          <w:szCs w:val="22"/>
        </w:rPr>
        <w:t>visit</w:t>
      </w:r>
      <w:proofErr w:type="gramEnd"/>
      <w:r>
        <w:rPr>
          <w:rFonts w:ascii="Courier New" w:eastAsia="Courier New" w:hAnsi="Courier New" w:cs="Courier New"/>
          <w:sz w:val="22"/>
          <w:szCs w:val="22"/>
        </w:rPr>
        <w:t>_occurrence_id</w:t>
      </w:r>
      <w:proofErr w:type="spellEnd"/>
      <w:r>
        <w:rPr>
          <w:rFonts w:ascii="Courier New" w:eastAsia="Courier New" w:hAnsi="Courier New" w:cs="Courier New"/>
          <w:sz w:val="22"/>
          <w:szCs w:val="22"/>
        </w:rPr>
        <w:t xml:space="preserve"> </w:t>
      </w:r>
      <w:r>
        <w:rPr>
          <w:rFonts w:ascii="Calibri" w:eastAsia="Calibri" w:hAnsi="Calibri" w:cs="Calibri"/>
          <w:sz w:val="22"/>
          <w:szCs w:val="22"/>
        </w:rPr>
        <w:t xml:space="preserve">where 4 is for UHB and 6 is for UCLH.  Not all measurements have a related </w:t>
      </w:r>
      <w:proofErr w:type="spellStart"/>
      <w:r>
        <w:rPr>
          <w:rFonts w:ascii="Courier New" w:eastAsia="Courier New" w:hAnsi="Courier New" w:cs="Courier New"/>
          <w:sz w:val="22"/>
          <w:szCs w:val="22"/>
        </w:rPr>
        <w:t>visit_occurrence_id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visit_detail_id</w:t>
      </w:r>
      <w:proofErr w:type="spellEnd"/>
      <w:r>
        <w:rPr>
          <w:rFonts w:ascii="Calibri" w:eastAsia="Calibri" w:hAnsi="Calibri" w:cs="Calibri"/>
          <w:sz w:val="22"/>
          <w:szCs w:val="22"/>
        </w:rPr>
        <w:t>.</w:t>
      </w:r>
    </w:p>
    <w:p w14:paraId="58B0DA18" w14:textId="77777777" w:rsidR="00FA261C" w:rsidRDefault="00000000">
      <w:pPr>
        <w:widowControl w:val="0"/>
        <w:numPr>
          <w:ilvl w:val="0"/>
          <w:numId w:val="8"/>
        </w:numPr>
        <w:spacing w:line="276" w:lineRule="auto"/>
        <w:jc w:val="both"/>
        <w:rPr>
          <w:rFonts w:ascii="Calibri" w:eastAsia="Calibri" w:hAnsi="Calibri" w:cs="Calibri"/>
          <w:sz w:val="22"/>
          <w:szCs w:val="22"/>
        </w:rPr>
      </w:pPr>
      <w:r>
        <w:rPr>
          <w:rFonts w:ascii="Calibri" w:eastAsia="Calibri" w:hAnsi="Calibri" w:cs="Calibri"/>
          <w:sz w:val="22"/>
          <w:szCs w:val="22"/>
        </w:rPr>
        <w:t xml:space="preserve">Not all measurement types are recorded at both Trusts. Please refer to the </w:t>
      </w:r>
      <w:proofErr w:type="spellStart"/>
      <w:r>
        <w:rPr>
          <w:rFonts w:ascii="Calibri" w:eastAsia="Calibri" w:hAnsi="Calibri" w:cs="Calibri"/>
          <w:sz w:val="22"/>
          <w:szCs w:val="22"/>
        </w:rPr>
        <w:t>concept_id</w:t>
      </w:r>
      <w:proofErr w:type="spellEnd"/>
      <w:r>
        <w:rPr>
          <w:rFonts w:ascii="Calibri" w:eastAsia="Calibri" w:hAnsi="Calibri" w:cs="Calibri"/>
          <w:sz w:val="22"/>
          <w:szCs w:val="22"/>
        </w:rPr>
        <w:t xml:space="preserve"> tabulations by Trust here: https://docs.google.com/spreadsheets/d/1CGOfL0RwUgSVF8LoACeAXpJLuS-JvQIm/edit?usp=sharing&amp;ouid=113881954064126371771&amp;rtpof=true&amp;sd=true.</w:t>
      </w:r>
    </w:p>
    <w:p w14:paraId="13ABB439" w14:textId="77777777" w:rsidR="00FA261C" w:rsidRDefault="00FA261C">
      <w:pPr>
        <w:widowControl w:val="0"/>
        <w:jc w:val="both"/>
        <w:rPr>
          <w:rFonts w:ascii="Calibri" w:eastAsia="Calibri" w:hAnsi="Calibri" w:cs="Calibri"/>
          <w:sz w:val="22"/>
          <w:szCs w:val="22"/>
        </w:rPr>
      </w:pPr>
    </w:p>
    <w:p w14:paraId="3D2D9898" w14:textId="77777777" w:rsidR="00FA261C" w:rsidRDefault="00000000">
      <w:pPr>
        <w:widowControl w:val="0"/>
        <w:jc w:val="both"/>
        <w:rPr>
          <w:rFonts w:ascii="Courier New" w:eastAsia="Courier New" w:hAnsi="Courier New" w:cs="Courier New"/>
          <w:b/>
          <w:sz w:val="22"/>
          <w:szCs w:val="22"/>
        </w:rPr>
      </w:pPr>
      <w:r>
        <w:br w:type="page"/>
      </w:r>
    </w:p>
    <w:p w14:paraId="1943C74D" w14:textId="77777777" w:rsidR="00FA261C" w:rsidRDefault="00000000">
      <w:pPr>
        <w:widowControl w:val="0"/>
        <w:jc w:val="both"/>
        <w:rPr>
          <w:rFonts w:ascii="Calibri" w:eastAsia="Calibri" w:hAnsi="Calibri" w:cs="Calibri"/>
          <w:sz w:val="22"/>
          <w:szCs w:val="22"/>
        </w:rPr>
      </w:pPr>
      <w:r>
        <w:rPr>
          <w:rFonts w:ascii="Courier New" w:eastAsia="Courier New" w:hAnsi="Courier New" w:cs="Courier New"/>
          <w:b/>
          <w:sz w:val="22"/>
          <w:szCs w:val="22"/>
        </w:rPr>
        <w:lastRenderedPageBreak/>
        <w:t>SPECIMEN</w:t>
      </w:r>
    </w:p>
    <w:p w14:paraId="5841A4C5" w14:textId="77777777" w:rsidR="00FA261C" w:rsidRDefault="00FA261C">
      <w:pPr>
        <w:widowControl w:val="0"/>
        <w:jc w:val="both"/>
        <w:rPr>
          <w:rFonts w:ascii="Calibri" w:eastAsia="Calibri" w:hAnsi="Calibri" w:cs="Calibri"/>
          <w:sz w:val="22"/>
          <w:szCs w:val="22"/>
        </w:rPr>
      </w:pPr>
    </w:p>
    <w:p w14:paraId="695B0490"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 xml:space="preserve">SPECIMEN </w:t>
      </w:r>
      <w:r>
        <w:rPr>
          <w:rFonts w:ascii="Calibri" w:eastAsia="Calibri" w:hAnsi="Calibri" w:cs="Calibri"/>
          <w:sz w:val="22"/>
          <w:szCs w:val="22"/>
        </w:rPr>
        <w:t>table contains records identifying biological samples from a person (e.g. Cerebrospinal fluid sample and Plasma specimen or serum specimen or whole blood specimen).</w:t>
      </w:r>
      <w:r>
        <w:t xml:space="preserve"> This table has been extended in DECOVID to also include "physiological samples” for example, a panel of vital sign measurements collected from a Person.</w:t>
      </w:r>
    </w:p>
    <w:p w14:paraId="63CAF0D6" w14:textId="77777777" w:rsidR="00FA261C" w:rsidRDefault="00FA261C">
      <w:pPr>
        <w:widowControl w:val="0"/>
        <w:jc w:val="both"/>
        <w:rPr>
          <w:rFonts w:ascii="Calibri" w:eastAsia="Calibri" w:hAnsi="Calibri" w:cs="Calibri"/>
          <w:sz w:val="22"/>
          <w:szCs w:val="22"/>
        </w:rPr>
      </w:pPr>
    </w:p>
    <w:tbl>
      <w:tblPr>
        <w:tblStyle w:val="a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5"/>
        <w:gridCol w:w="5395"/>
      </w:tblGrid>
      <w:tr w:rsidR="00FA261C" w14:paraId="0A64862F" w14:textId="77777777">
        <w:trPr>
          <w:tblHeader/>
        </w:trPr>
        <w:tc>
          <w:tcPr>
            <w:tcW w:w="3955" w:type="dxa"/>
            <w:shd w:val="clear" w:color="auto" w:fill="FFFFFF"/>
            <w:tcMar>
              <w:top w:w="90" w:type="dxa"/>
              <w:left w:w="195" w:type="dxa"/>
              <w:bottom w:w="90" w:type="dxa"/>
              <w:right w:w="195" w:type="dxa"/>
            </w:tcMar>
            <w:vAlign w:val="center"/>
          </w:tcPr>
          <w:p w14:paraId="7B862A7D"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Field</w:t>
            </w:r>
          </w:p>
        </w:tc>
        <w:tc>
          <w:tcPr>
            <w:tcW w:w="5395" w:type="dxa"/>
            <w:shd w:val="clear" w:color="auto" w:fill="FFFFFF"/>
            <w:tcMar>
              <w:top w:w="90" w:type="dxa"/>
              <w:left w:w="195" w:type="dxa"/>
              <w:bottom w:w="90" w:type="dxa"/>
              <w:right w:w="195" w:type="dxa"/>
            </w:tcMar>
            <w:vAlign w:val="center"/>
          </w:tcPr>
          <w:p w14:paraId="6518FB10"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13D53C89" w14:textId="77777777">
        <w:tc>
          <w:tcPr>
            <w:tcW w:w="3955" w:type="dxa"/>
            <w:shd w:val="clear" w:color="auto" w:fill="FFFFFF"/>
            <w:tcMar>
              <w:top w:w="90" w:type="dxa"/>
              <w:left w:w="195" w:type="dxa"/>
              <w:bottom w:w="90" w:type="dxa"/>
              <w:right w:w="195" w:type="dxa"/>
            </w:tcMar>
            <w:vAlign w:val="center"/>
          </w:tcPr>
          <w:p w14:paraId="4D7C65BB"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specimen_id</w:t>
            </w:r>
            <w:proofErr w:type="spellEnd"/>
          </w:p>
        </w:tc>
        <w:tc>
          <w:tcPr>
            <w:tcW w:w="5395" w:type="dxa"/>
            <w:shd w:val="clear" w:color="auto" w:fill="FFFFFF"/>
            <w:tcMar>
              <w:top w:w="90" w:type="dxa"/>
              <w:left w:w="195" w:type="dxa"/>
              <w:bottom w:w="90" w:type="dxa"/>
              <w:right w:w="195" w:type="dxa"/>
            </w:tcMar>
            <w:vAlign w:val="center"/>
          </w:tcPr>
          <w:p w14:paraId="38579AA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unique identifier for each specimen.</w:t>
            </w:r>
          </w:p>
        </w:tc>
      </w:tr>
      <w:tr w:rsidR="00FA261C" w14:paraId="51C0370E" w14:textId="77777777">
        <w:tc>
          <w:tcPr>
            <w:tcW w:w="3955" w:type="dxa"/>
            <w:shd w:val="clear" w:color="auto" w:fill="FFFFFF"/>
            <w:tcMar>
              <w:top w:w="90" w:type="dxa"/>
              <w:left w:w="195" w:type="dxa"/>
              <w:bottom w:w="90" w:type="dxa"/>
              <w:right w:w="195" w:type="dxa"/>
            </w:tcMar>
            <w:vAlign w:val="center"/>
          </w:tcPr>
          <w:p w14:paraId="767FFFE6"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person_id</w:t>
            </w:r>
            <w:proofErr w:type="spellEnd"/>
          </w:p>
        </w:tc>
        <w:tc>
          <w:tcPr>
            <w:tcW w:w="5395" w:type="dxa"/>
            <w:shd w:val="clear" w:color="auto" w:fill="FFFFFF"/>
            <w:tcMar>
              <w:top w:w="90" w:type="dxa"/>
              <w:left w:w="195" w:type="dxa"/>
              <w:bottom w:w="90" w:type="dxa"/>
              <w:right w:w="195" w:type="dxa"/>
            </w:tcMar>
            <w:vAlign w:val="center"/>
          </w:tcPr>
          <w:p w14:paraId="27891A3C"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identifier to the Person for whom the Specimen is recorded.</w:t>
            </w:r>
          </w:p>
        </w:tc>
      </w:tr>
      <w:tr w:rsidR="00FA261C" w14:paraId="4BE1517F" w14:textId="77777777">
        <w:tc>
          <w:tcPr>
            <w:tcW w:w="3955" w:type="dxa"/>
            <w:shd w:val="clear" w:color="auto" w:fill="FFFFFF"/>
            <w:tcMar>
              <w:top w:w="90" w:type="dxa"/>
              <w:left w:w="195" w:type="dxa"/>
              <w:bottom w:w="90" w:type="dxa"/>
              <w:right w:w="195" w:type="dxa"/>
            </w:tcMar>
            <w:vAlign w:val="center"/>
          </w:tcPr>
          <w:p w14:paraId="560CE3F5"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specimen_concept_id</w:t>
            </w:r>
            <w:proofErr w:type="spellEnd"/>
          </w:p>
        </w:tc>
        <w:tc>
          <w:tcPr>
            <w:tcW w:w="5395" w:type="dxa"/>
            <w:shd w:val="clear" w:color="auto" w:fill="FFFFFF"/>
            <w:tcMar>
              <w:top w:w="90" w:type="dxa"/>
              <w:left w:w="195" w:type="dxa"/>
              <w:bottom w:w="90" w:type="dxa"/>
              <w:right w:w="195" w:type="dxa"/>
            </w:tcMar>
            <w:vAlign w:val="center"/>
          </w:tcPr>
          <w:p w14:paraId="47921FF8"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referring to a Standard Concept identifier in the Standardized Vocabularies for the Specimen (arterial blood, urine, </w:t>
            </w:r>
            <w:proofErr w:type="spellStart"/>
            <w:r>
              <w:rPr>
                <w:rFonts w:ascii="Calibri" w:eastAsia="Calibri" w:hAnsi="Calibri" w:cs="Calibri"/>
                <w:color w:val="24292F"/>
                <w:sz w:val="22"/>
                <w:szCs w:val="22"/>
              </w:rPr>
              <w:t>etc</w:t>
            </w:r>
            <w:proofErr w:type="spellEnd"/>
            <w:r>
              <w:rPr>
                <w:rFonts w:ascii="Calibri" w:eastAsia="Calibri" w:hAnsi="Calibri" w:cs="Calibri"/>
                <w:color w:val="24292F"/>
                <w:sz w:val="22"/>
                <w:szCs w:val="22"/>
              </w:rPr>
              <w:t>).</w:t>
            </w:r>
          </w:p>
        </w:tc>
      </w:tr>
      <w:tr w:rsidR="00FA261C" w14:paraId="4D0382DC" w14:textId="77777777">
        <w:tc>
          <w:tcPr>
            <w:tcW w:w="3955" w:type="dxa"/>
            <w:shd w:val="clear" w:color="auto" w:fill="FFFFFF"/>
            <w:tcMar>
              <w:top w:w="90" w:type="dxa"/>
              <w:left w:w="195" w:type="dxa"/>
              <w:bottom w:w="90" w:type="dxa"/>
              <w:right w:w="195" w:type="dxa"/>
            </w:tcMar>
            <w:vAlign w:val="center"/>
          </w:tcPr>
          <w:p w14:paraId="1E005E43"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specimen_type_concept_id</w:t>
            </w:r>
            <w:proofErr w:type="spellEnd"/>
          </w:p>
        </w:tc>
        <w:tc>
          <w:tcPr>
            <w:tcW w:w="5395" w:type="dxa"/>
            <w:shd w:val="clear" w:color="auto" w:fill="FFFFFF"/>
            <w:tcMar>
              <w:top w:w="90" w:type="dxa"/>
              <w:left w:w="195" w:type="dxa"/>
              <w:bottom w:w="90" w:type="dxa"/>
              <w:right w:w="195" w:type="dxa"/>
            </w:tcMar>
            <w:vAlign w:val="center"/>
          </w:tcPr>
          <w:p w14:paraId="0F2D041D"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70DFB5D" w14:textId="77777777">
        <w:tc>
          <w:tcPr>
            <w:tcW w:w="3955" w:type="dxa"/>
            <w:shd w:val="clear" w:color="auto" w:fill="FFFFFF"/>
            <w:tcMar>
              <w:top w:w="90" w:type="dxa"/>
              <w:left w:w="195" w:type="dxa"/>
              <w:bottom w:w="90" w:type="dxa"/>
              <w:right w:w="195" w:type="dxa"/>
            </w:tcMar>
            <w:vAlign w:val="center"/>
          </w:tcPr>
          <w:p w14:paraId="1ABFFFDA"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specimen_date</w:t>
            </w:r>
            <w:proofErr w:type="spellEnd"/>
          </w:p>
        </w:tc>
        <w:tc>
          <w:tcPr>
            <w:tcW w:w="5395" w:type="dxa"/>
            <w:shd w:val="clear" w:color="auto" w:fill="FFFFFF"/>
            <w:tcMar>
              <w:top w:w="90" w:type="dxa"/>
              <w:left w:w="195" w:type="dxa"/>
              <w:bottom w:w="90" w:type="dxa"/>
              <w:right w:w="195" w:type="dxa"/>
            </w:tcMar>
            <w:vAlign w:val="center"/>
          </w:tcPr>
          <w:p w14:paraId="52C6FE13"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UTC date the specimen was obtained from the Person.</w:t>
            </w:r>
          </w:p>
        </w:tc>
      </w:tr>
      <w:tr w:rsidR="00FA261C" w14:paraId="33D07E69" w14:textId="77777777">
        <w:tc>
          <w:tcPr>
            <w:tcW w:w="3955" w:type="dxa"/>
            <w:shd w:val="clear" w:color="auto" w:fill="FFFFFF"/>
            <w:tcMar>
              <w:top w:w="90" w:type="dxa"/>
              <w:left w:w="195" w:type="dxa"/>
              <w:bottom w:w="90" w:type="dxa"/>
              <w:right w:w="195" w:type="dxa"/>
            </w:tcMar>
            <w:vAlign w:val="center"/>
          </w:tcPr>
          <w:p w14:paraId="2E70FE2C"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specimen_datetime</w:t>
            </w:r>
            <w:proofErr w:type="spellEnd"/>
          </w:p>
        </w:tc>
        <w:tc>
          <w:tcPr>
            <w:tcW w:w="5395" w:type="dxa"/>
            <w:shd w:val="clear" w:color="auto" w:fill="FFFFFF"/>
            <w:tcMar>
              <w:top w:w="90" w:type="dxa"/>
              <w:left w:w="195" w:type="dxa"/>
              <w:bottom w:w="90" w:type="dxa"/>
              <w:right w:w="195" w:type="dxa"/>
            </w:tcMar>
            <w:vAlign w:val="center"/>
          </w:tcPr>
          <w:p w14:paraId="3FD39A3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UTC date and time when the Specimen was obtained from the person.</w:t>
            </w:r>
          </w:p>
        </w:tc>
      </w:tr>
      <w:tr w:rsidR="00FA261C" w14:paraId="5CD6F834" w14:textId="77777777">
        <w:tc>
          <w:tcPr>
            <w:tcW w:w="3955" w:type="dxa"/>
            <w:shd w:val="clear" w:color="auto" w:fill="FFFFFF"/>
            <w:tcMar>
              <w:top w:w="90" w:type="dxa"/>
              <w:left w:w="195" w:type="dxa"/>
              <w:bottom w:w="90" w:type="dxa"/>
              <w:right w:w="195" w:type="dxa"/>
            </w:tcMar>
            <w:vAlign w:val="center"/>
          </w:tcPr>
          <w:p w14:paraId="608E45BA" w14:textId="77777777" w:rsidR="00FA261C" w:rsidRDefault="00000000">
            <w:pPr>
              <w:rPr>
                <w:rFonts w:ascii="Courier New" w:eastAsia="Courier New" w:hAnsi="Courier New" w:cs="Courier New"/>
                <w:color w:val="24292F"/>
                <w:sz w:val="22"/>
                <w:szCs w:val="22"/>
              </w:rPr>
            </w:pPr>
            <w:r>
              <w:rPr>
                <w:rFonts w:ascii="Courier New" w:eastAsia="Courier New" w:hAnsi="Courier New" w:cs="Courier New"/>
                <w:color w:val="24292F"/>
                <w:sz w:val="22"/>
                <w:szCs w:val="22"/>
              </w:rPr>
              <w:t>quantity</w:t>
            </w:r>
          </w:p>
        </w:tc>
        <w:tc>
          <w:tcPr>
            <w:tcW w:w="5395" w:type="dxa"/>
            <w:shd w:val="clear" w:color="auto" w:fill="FFFFFF"/>
            <w:tcMar>
              <w:top w:w="90" w:type="dxa"/>
              <w:left w:w="195" w:type="dxa"/>
              <w:bottom w:w="90" w:type="dxa"/>
              <w:right w:w="195" w:type="dxa"/>
            </w:tcMar>
            <w:vAlign w:val="center"/>
          </w:tcPr>
          <w:p w14:paraId="4D15EAA1"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4F588E17" w14:textId="77777777">
        <w:tc>
          <w:tcPr>
            <w:tcW w:w="3955" w:type="dxa"/>
            <w:shd w:val="clear" w:color="auto" w:fill="FFFFFF"/>
            <w:tcMar>
              <w:top w:w="90" w:type="dxa"/>
              <w:left w:w="195" w:type="dxa"/>
              <w:bottom w:w="90" w:type="dxa"/>
              <w:right w:w="195" w:type="dxa"/>
            </w:tcMar>
            <w:vAlign w:val="center"/>
          </w:tcPr>
          <w:p w14:paraId="3DFCDB4D"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unit_concept_id</w:t>
            </w:r>
            <w:proofErr w:type="spellEnd"/>
          </w:p>
        </w:tc>
        <w:tc>
          <w:tcPr>
            <w:tcW w:w="5395" w:type="dxa"/>
            <w:shd w:val="clear" w:color="auto" w:fill="FFFFFF"/>
            <w:tcMar>
              <w:top w:w="90" w:type="dxa"/>
              <w:left w:w="195" w:type="dxa"/>
              <w:bottom w:w="90" w:type="dxa"/>
              <w:right w:w="195" w:type="dxa"/>
            </w:tcMar>
            <w:vAlign w:val="center"/>
          </w:tcPr>
          <w:p w14:paraId="2875EED8"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0004A3F5" w14:textId="77777777">
        <w:tc>
          <w:tcPr>
            <w:tcW w:w="3955" w:type="dxa"/>
            <w:shd w:val="clear" w:color="auto" w:fill="FFFFFF"/>
            <w:tcMar>
              <w:top w:w="90" w:type="dxa"/>
              <w:left w:w="195" w:type="dxa"/>
              <w:bottom w:w="90" w:type="dxa"/>
              <w:right w:w="195" w:type="dxa"/>
            </w:tcMar>
            <w:vAlign w:val="center"/>
          </w:tcPr>
          <w:p w14:paraId="134FD5FC"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anatomic_site_concept_id</w:t>
            </w:r>
            <w:proofErr w:type="spellEnd"/>
          </w:p>
        </w:tc>
        <w:tc>
          <w:tcPr>
            <w:tcW w:w="5395" w:type="dxa"/>
            <w:shd w:val="clear" w:color="auto" w:fill="FFFFFF"/>
            <w:tcMar>
              <w:top w:w="90" w:type="dxa"/>
              <w:left w:w="195" w:type="dxa"/>
              <w:bottom w:w="90" w:type="dxa"/>
              <w:right w:w="195" w:type="dxa"/>
            </w:tcMar>
            <w:vAlign w:val="center"/>
          </w:tcPr>
          <w:p w14:paraId="78D0DEE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to a Standard Concept identifier for the anatomic location of specimen collection.</w:t>
            </w:r>
          </w:p>
        </w:tc>
      </w:tr>
      <w:tr w:rsidR="00FA261C" w14:paraId="3F4C8968" w14:textId="77777777">
        <w:tc>
          <w:tcPr>
            <w:tcW w:w="3955" w:type="dxa"/>
            <w:shd w:val="clear" w:color="auto" w:fill="FFFFFF"/>
            <w:tcMar>
              <w:top w:w="90" w:type="dxa"/>
              <w:left w:w="195" w:type="dxa"/>
              <w:bottom w:w="90" w:type="dxa"/>
              <w:right w:w="195" w:type="dxa"/>
            </w:tcMar>
            <w:vAlign w:val="center"/>
          </w:tcPr>
          <w:p w14:paraId="4D12A586"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disease_status_concept_id</w:t>
            </w:r>
            <w:proofErr w:type="spellEnd"/>
          </w:p>
        </w:tc>
        <w:tc>
          <w:tcPr>
            <w:tcW w:w="5395" w:type="dxa"/>
            <w:shd w:val="clear" w:color="auto" w:fill="FFFFFF"/>
            <w:tcMar>
              <w:top w:w="90" w:type="dxa"/>
              <w:left w:w="195" w:type="dxa"/>
              <w:bottom w:w="90" w:type="dxa"/>
              <w:right w:w="195" w:type="dxa"/>
            </w:tcMar>
            <w:vAlign w:val="center"/>
          </w:tcPr>
          <w:p w14:paraId="5F64F65F"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0A83DA57" w14:textId="77777777">
        <w:tc>
          <w:tcPr>
            <w:tcW w:w="3955" w:type="dxa"/>
            <w:shd w:val="clear" w:color="auto" w:fill="FFFFFF"/>
            <w:tcMar>
              <w:top w:w="90" w:type="dxa"/>
              <w:left w:w="195" w:type="dxa"/>
              <w:bottom w:w="90" w:type="dxa"/>
              <w:right w:w="195" w:type="dxa"/>
            </w:tcMar>
            <w:vAlign w:val="center"/>
          </w:tcPr>
          <w:p w14:paraId="76402E06"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specimen_source_id</w:t>
            </w:r>
            <w:proofErr w:type="spellEnd"/>
          </w:p>
        </w:tc>
        <w:tc>
          <w:tcPr>
            <w:tcW w:w="5395" w:type="dxa"/>
            <w:shd w:val="clear" w:color="auto" w:fill="FFFFFF"/>
            <w:tcMar>
              <w:top w:w="90" w:type="dxa"/>
              <w:left w:w="195" w:type="dxa"/>
              <w:bottom w:w="90" w:type="dxa"/>
              <w:right w:w="195" w:type="dxa"/>
            </w:tcMar>
            <w:vAlign w:val="center"/>
          </w:tcPr>
          <w:p w14:paraId="173294D1"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D5C7083" w14:textId="77777777">
        <w:tc>
          <w:tcPr>
            <w:tcW w:w="3955" w:type="dxa"/>
            <w:shd w:val="clear" w:color="auto" w:fill="FFFFFF"/>
            <w:tcMar>
              <w:top w:w="90" w:type="dxa"/>
              <w:left w:w="195" w:type="dxa"/>
              <w:bottom w:w="90" w:type="dxa"/>
              <w:right w:w="195" w:type="dxa"/>
            </w:tcMar>
            <w:vAlign w:val="center"/>
          </w:tcPr>
          <w:p w14:paraId="7F5BE8DC"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specimen_source_value</w:t>
            </w:r>
            <w:proofErr w:type="spellEnd"/>
          </w:p>
        </w:tc>
        <w:tc>
          <w:tcPr>
            <w:tcW w:w="5395" w:type="dxa"/>
            <w:shd w:val="clear" w:color="auto" w:fill="FFFFFF"/>
            <w:tcMar>
              <w:top w:w="90" w:type="dxa"/>
              <w:left w:w="195" w:type="dxa"/>
              <w:bottom w:w="90" w:type="dxa"/>
              <w:right w:w="195" w:type="dxa"/>
            </w:tcMar>
            <w:vAlign w:val="center"/>
          </w:tcPr>
          <w:p w14:paraId="0401350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876566A" w14:textId="77777777">
        <w:tc>
          <w:tcPr>
            <w:tcW w:w="3955" w:type="dxa"/>
            <w:shd w:val="clear" w:color="auto" w:fill="FFFFFF"/>
            <w:tcMar>
              <w:top w:w="90" w:type="dxa"/>
              <w:left w:w="195" w:type="dxa"/>
              <w:bottom w:w="90" w:type="dxa"/>
              <w:right w:w="195" w:type="dxa"/>
            </w:tcMar>
            <w:vAlign w:val="center"/>
          </w:tcPr>
          <w:p w14:paraId="1E552E0E"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unit_source_value</w:t>
            </w:r>
            <w:proofErr w:type="spellEnd"/>
          </w:p>
        </w:tc>
        <w:tc>
          <w:tcPr>
            <w:tcW w:w="5395" w:type="dxa"/>
            <w:shd w:val="clear" w:color="auto" w:fill="FFFFFF"/>
            <w:tcMar>
              <w:top w:w="90" w:type="dxa"/>
              <w:left w:w="195" w:type="dxa"/>
              <w:bottom w:w="90" w:type="dxa"/>
              <w:right w:w="195" w:type="dxa"/>
            </w:tcMar>
            <w:vAlign w:val="center"/>
          </w:tcPr>
          <w:p w14:paraId="44D4881B"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6D91791" w14:textId="77777777">
        <w:tc>
          <w:tcPr>
            <w:tcW w:w="3955" w:type="dxa"/>
            <w:shd w:val="clear" w:color="auto" w:fill="FFFFFF"/>
            <w:tcMar>
              <w:top w:w="90" w:type="dxa"/>
              <w:left w:w="195" w:type="dxa"/>
              <w:bottom w:w="90" w:type="dxa"/>
              <w:right w:w="195" w:type="dxa"/>
            </w:tcMar>
            <w:vAlign w:val="center"/>
          </w:tcPr>
          <w:p w14:paraId="5EDDFBD8"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anatomic_site_source_value</w:t>
            </w:r>
            <w:proofErr w:type="spellEnd"/>
          </w:p>
        </w:tc>
        <w:tc>
          <w:tcPr>
            <w:tcW w:w="5395" w:type="dxa"/>
            <w:shd w:val="clear" w:color="auto" w:fill="FFFFFF"/>
            <w:tcMar>
              <w:top w:w="90" w:type="dxa"/>
              <w:left w:w="195" w:type="dxa"/>
              <w:bottom w:w="90" w:type="dxa"/>
              <w:right w:w="195" w:type="dxa"/>
            </w:tcMar>
            <w:vAlign w:val="center"/>
          </w:tcPr>
          <w:p w14:paraId="0513776C"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1E314F88" w14:textId="77777777">
        <w:tc>
          <w:tcPr>
            <w:tcW w:w="3955" w:type="dxa"/>
            <w:shd w:val="clear" w:color="auto" w:fill="FFFFFF"/>
            <w:tcMar>
              <w:top w:w="90" w:type="dxa"/>
              <w:left w:w="195" w:type="dxa"/>
              <w:bottom w:w="90" w:type="dxa"/>
              <w:right w:w="195" w:type="dxa"/>
            </w:tcMar>
            <w:vAlign w:val="center"/>
          </w:tcPr>
          <w:p w14:paraId="6169EB64"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disease_status_source_value</w:t>
            </w:r>
            <w:proofErr w:type="spellEnd"/>
          </w:p>
        </w:tc>
        <w:tc>
          <w:tcPr>
            <w:tcW w:w="5395" w:type="dxa"/>
            <w:shd w:val="clear" w:color="auto" w:fill="FFFFFF"/>
            <w:tcMar>
              <w:top w:w="90" w:type="dxa"/>
              <w:left w:w="195" w:type="dxa"/>
              <w:bottom w:w="90" w:type="dxa"/>
              <w:right w:w="195" w:type="dxa"/>
            </w:tcMar>
            <w:vAlign w:val="center"/>
          </w:tcPr>
          <w:p w14:paraId="377853BD"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1A13425B" w14:textId="77777777">
        <w:tc>
          <w:tcPr>
            <w:tcW w:w="3955" w:type="dxa"/>
            <w:shd w:val="clear" w:color="auto" w:fill="FFFFFF"/>
            <w:tcMar>
              <w:top w:w="90" w:type="dxa"/>
              <w:left w:w="195" w:type="dxa"/>
              <w:bottom w:w="90" w:type="dxa"/>
              <w:right w:w="195" w:type="dxa"/>
            </w:tcMar>
            <w:vAlign w:val="center"/>
          </w:tcPr>
          <w:p w14:paraId="64C4CE06"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last_updated_datetime</w:t>
            </w:r>
            <w:proofErr w:type="spellEnd"/>
          </w:p>
        </w:tc>
        <w:tc>
          <w:tcPr>
            <w:tcW w:w="5395" w:type="dxa"/>
            <w:shd w:val="clear" w:color="auto" w:fill="FFFFFF"/>
            <w:tcMar>
              <w:top w:w="90" w:type="dxa"/>
              <w:left w:w="195" w:type="dxa"/>
              <w:bottom w:w="90" w:type="dxa"/>
              <w:right w:w="195" w:type="dxa"/>
            </w:tcMar>
          </w:tcPr>
          <w:p w14:paraId="6D20B02B"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highlight w:val="white"/>
              </w:rPr>
              <w:t>Initially this is the time the row was written to the OMOP standardised database. If the row is subsequently updated, it then becomes the most recent update time.</w:t>
            </w:r>
          </w:p>
        </w:tc>
      </w:tr>
      <w:tr w:rsidR="00FA261C" w14:paraId="06F6D174" w14:textId="77777777">
        <w:tc>
          <w:tcPr>
            <w:tcW w:w="3955" w:type="dxa"/>
            <w:shd w:val="clear" w:color="auto" w:fill="FFFFFF"/>
            <w:tcMar>
              <w:top w:w="90" w:type="dxa"/>
              <w:left w:w="195" w:type="dxa"/>
              <w:bottom w:w="90" w:type="dxa"/>
              <w:right w:w="195" w:type="dxa"/>
            </w:tcMar>
            <w:vAlign w:val="center"/>
          </w:tcPr>
          <w:p w14:paraId="6FE563B7"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deleted_datetime</w:t>
            </w:r>
            <w:proofErr w:type="spellEnd"/>
          </w:p>
        </w:tc>
        <w:tc>
          <w:tcPr>
            <w:tcW w:w="5395" w:type="dxa"/>
            <w:shd w:val="clear" w:color="auto" w:fill="FFFFFF"/>
            <w:tcMar>
              <w:top w:w="90" w:type="dxa"/>
              <w:left w:w="195" w:type="dxa"/>
              <w:bottom w:w="90" w:type="dxa"/>
              <w:right w:w="195" w:type="dxa"/>
            </w:tcMar>
          </w:tcPr>
          <w:p w14:paraId="4E2F4855"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highlight w:val="white"/>
              </w:rPr>
              <w:t xml:space="preserve">Null initially. Set to the time when the row was marked for deletion. A value in this column sent to the central </w:t>
            </w:r>
            <w:r>
              <w:rPr>
                <w:rFonts w:ascii="Calibri" w:eastAsia="Calibri" w:hAnsi="Calibri" w:cs="Calibri"/>
                <w:color w:val="24292F"/>
                <w:sz w:val="22"/>
                <w:szCs w:val="22"/>
                <w:highlight w:val="white"/>
              </w:rPr>
              <w:lastRenderedPageBreak/>
              <w:t xml:space="preserve">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45CE0A2F" w14:textId="77777777" w:rsidR="00FA261C" w:rsidRDefault="00FA261C">
      <w:pPr>
        <w:rPr>
          <w:sz w:val="22"/>
          <w:szCs w:val="22"/>
        </w:rPr>
      </w:pPr>
    </w:p>
    <w:p w14:paraId="0C698C03" w14:textId="77777777" w:rsidR="00FA261C" w:rsidRDefault="00000000">
      <w:pPr>
        <w:rPr>
          <w:rFonts w:ascii="Calibri" w:eastAsia="Calibri" w:hAnsi="Calibri" w:cs="Calibri"/>
          <w:sz w:val="22"/>
          <w:szCs w:val="22"/>
        </w:rPr>
      </w:pPr>
      <w:r>
        <w:rPr>
          <w:b/>
          <w:sz w:val="22"/>
          <w:szCs w:val="22"/>
        </w:rPr>
        <w:t>Notes:</w:t>
      </w:r>
    </w:p>
    <w:p w14:paraId="482D07E3" w14:textId="77777777" w:rsidR="00FA261C" w:rsidRDefault="00000000">
      <w:pPr>
        <w:widowControl w:val="0"/>
        <w:numPr>
          <w:ilvl w:val="0"/>
          <w:numId w:val="1"/>
        </w:numPr>
        <w:jc w:val="both"/>
        <w:rPr>
          <w:rFonts w:ascii="Calibri" w:eastAsia="Calibri" w:hAnsi="Calibri" w:cs="Calibri"/>
          <w:sz w:val="22"/>
          <w:szCs w:val="22"/>
        </w:rPr>
      </w:pPr>
      <w:r>
        <w:rPr>
          <w:rFonts w:ascii="Calibri" w:eastAsia="Calibri" w:hAnsi="Calibri" w:cs="Calibri"/>
          <w:sz w:val="22"/>
          <w:szCs w:val="22"/>
        </w:rPr>
        <w:t>Any sample (blood, sputum, urine, tissue etc.) is stored in this table with datetimes referencing the time the sample was taken.</w:t>
      </w:r>
    </w:p>
    <w:p w14:paraId="02945D2B" w14:textId="77777777" w:rsidR="00FA261C" w:rsidRDefault="00000000">
      <w:pPr>
        <w:widowControl w:val="0"/>
        <w:numPr>
          <w:ilvl w:val="0"/>
          <w:numId w:val="1"/>
        </w:numPr>
        <w:jc w:val="both"/>
        <w:rPr>
          <w:rFonts w:ascii="Calibri" w:eastAsia="Calibri" w:hAnsi="Calibri" w:cs="Calibri"/>
          <w:sz w:val="22"/>
          <w:szCs w:val="22"/>
        </w:rPr>
      </w:pPr>
      <w:r>
        <w:rPr>
          <w:rFonts w:ascii="Calibri" w:eastAsia="Calibri" w:hAnsi="Calibri" w:cs="Calibri"/>
          <w:sz w:val="22"/>
          <w:szCs w:val="22"/>
        </w:rPr>
        <w:t xml:space="preserve">UHB has </w:t>
      </w:r>
      <w:proofErr w:type="gramStart"/>
      <w:r>
        <w:rPr>
          <w:rFonts w:ascii="Calibri" w:eastAsia="Calibri" w:hAnsi="Calibri" w:cs="Calibri"/>
          <w:sz w:val="22"/>
          <w:szCs w:val="22"/>
        </w:rPr>
        <w:t>a large number of</w:t>
      </w:r>
      <w:proofErr w:type="gramEnd"/>
      <w:r>
        <w:rPr>
          <w:rFonts w:ascii="Calibri" w:eastAsia="Calibri" w:hAnsi="Calibri" w:cs="Calibri"/>
          <w:sz w:val="22"/>
          <w:szCs w:val="22"/>
        </w:rPr>
        <w:t xml:space="preserve"> specimens with a NULL </w:t>
      </w:r>
      <w:proofErr w:type="spellStart"/>
      <w:r>
        <w:rPr>
          <w:rFonts w:ascii="Courier New" w:eastAsia="Courier New" w:hAnsi="Courier New" w:cs="Courier New"/>
          <w:sz w:val="22"/>
          <w:szCs w:val="22"/>
        </w:rPr>
        <w:t>anatomic_site_source_value</w:t>
      </w:r>
      <w:proofErr w:type="spellEnd"/>
      <w:r>
        <w:rPr>
          <w:rFonts w:ascii="Calibri" w:eastAsia="Calibri" w:hAnsi="Calibri" w:cs="Calibri"/>
          <w:sz w:val="22"/>
          <w:szCs w:val="22"/>
        </w:rPr>
        <w:t>.</w:t>
      </w:r>
    </w:p>
    <w:p w14:paraId="10C6FBF6" w14:textId="77777777" w:rsidR="00FA261C" w:rsidRDefault="00FA261C">
      <w:pPr>
        <w:widowControl w:val="0"/>
        <w:ind w:left="720"/>
        <w:jc w:val="both"/>
        <w:rPr>
          <w:rFonts w:ascii="Calibri" w:eastAsia="Calibri" w:hAnsi="Calibri" w:cs="Calibri"/>
          <w:sz w:val="22"/>
          <w:szCs w:val="22"/>
        </w:rPr>
      </w:pPr>
    </w:p>
    <w:p w14:paraId="3CBCCED5" w14:textId="77777777" w:rsidR="00FA261C" w:rsidRDefault="00000000">
      <w:pPr>
        <w:widowControl w:val="0"/>
        <w:jc w:val="both"/>
        <w:rPr>
          <w:rFonts w:ascii="Calibri" w:eastAsia="Calibri" w:hAnsi="Calibri" w:cs="Calibri"/>
          <w:sz w:val="22"/>
          <w:szCs w:val="22"/>
        </w:rPr>
      </w:pPr>
      <w:r>
        <w:rPr>
          <w:rFonts w:ascii="Courier New" w:eastAsia="Courier New" w:hAnsi="Courier New" w:cs="Courier New"/>
          <w:b/>
          <w:sz w:val="22"/>
          <w:szCs w:val="22"/>
        </w:rPr>
        <w:t>DRUG_EXPOSURE</w:t>
      </w:r>
    </w:p>
    <w:p w14:paraId="32579048" w14:textId="77777777" w:rsidR="00FA261C" w:rsidRDefault="00FA261C">
      <w:pPr>
        <w:widowControl w:val="0"/>
        <w:jc w:val="both"/>
        <w:rPr>
          <w:rFonts w:ascii="Calibri" w:eastAsia="Calibri" w:hAnsi="Calibri" w:cs="Calibri"/>
          <w:sz w:val="22"/>
          <w:szCs w:val="22"/>
        </w:rPr>
      </w:pPr>
    </w:p>
    <w:p w14:paraId="6446D7E5"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DRUG_EXPOSURE</w:t>
      </w:r>
      <w:r>
        <w:rPr>
          <w:rFonts w:ascii="Courier New" w:eastAsia="Courier New" w:hAnsi="Courier New" w:cs="Courier New"/>
          <w:b/>
          <w:sz w:val="22"/>
          <w:szCs w:val="22"/>
        </w:rPr>
        <w:t xml:space="preserve"> </w:t>
      </w:r>
      <w:r>
        <w:rPr>
          <w:rFonts w:ascii="Calibri" w:eastAsia="Calibri" w:hAnsi="Calibri" w:cs="Calibri"/>
          <w:sz w:val="22"/>
          <w:szCs w:val="22"/>
        </w:rPr>
        <w:t>table contains records about the utilisation of a drug when ingested or otherwise introduced into the body. The concepts used in this table were primarily mapped from SNOMED codes.</w:t>
      </w:r>
    </w:p>
    <w:p w14:paraId="0CD55FCF" w14:textId="77777777" w:rsidR="00FA261C" w:rsidRDefault="00FA261C">
      <w:pPr>
        <w:widowControl w:val="0"/>
        <w:jc w:val="both"/>
        <w:rPr>
          <w:rFonts w:ascii="Calibri" w:eastAsia="Calibri" w:hAnsi="Calibri" w:cs="Calibri"/>
          <w:sz w:val="22"/>
          <w:szCs w:val="22"/>
        </w:rPr>
      </w:pPr>
    </w:p>
    <w:tbl>
      <w:tblPr>
        <w:tblStyle w:val="a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87"/>
        <w:gridCol w:w="5263"/>
      </w:tblGrid>
      <w:tr w:rsidR="00FA261C" w14:paraId="3C319F95" w14:textId="77777777">
        <w:trPr>
          <w:tblHeader/>
        </w:trPr>
        <w:tc>
          <w:tcPr>
            <w:tcW w:w="4087" w:type="dxa"/>
            <w:shd w:val="clear" w:color="auto" w:fill="FFFFFF"/>
            <w:tcMar>
              <w:top w:w="90" w:type="dxa"/>
              <w:left w:w="195" w:type="dxa"/>
              <w:bottom w:w="90" w:type="dxa"/>
              <w:right w:w="195" w:type="dxa"/>
            </w:tcMar>
            <w:vAlign w:val="center"/>
          </w:tcPr>
          <w:p w14:paraId="70C94616"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Field</w:t>
            </w:r>
          </w:p>
        </w:tc>
        <w:tc>
          <w:tcPr>
            <w:tcW w:w="5263" w:type="dxa"/>
            <w:shd w:val="clear" w:color="auto" w:fill="FFFFFF"/>
            <w:tcMar>
              <w:top w:w="90" w:type="dxa"/>
              <w:left w:w="195" w:type="dxa"/>
              <w:bottom w:w="90" w:type="dxa"/>
              <w:right w:w="195" w:type="dxa"/>
            </w:tcMar>
            <w:vAlign w:val="center"/>
          </w:tcPr>
          <w:p w14:paraId="7492BB8A"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4D2A4E41" w14:textId="77777777">
        <w:tc>
          <w:tcPr>
            <w:tcW w:w="4087" w:type="dxa"/>
            <w:shd w:val="clear" w:color="auto" w:fill="FFFFFF"/>
            <w:tcMar>
              <w:top w:w="90" w:type="dxa"/>
              <w:left w:w="195" w:type="dxa"/>
              <w:bottom w:w="90" w:type="dxa"/>
              <w:right w:w="195" w:type="dxa"/>
            </w:tcMar>
            <w:vAlign w:val="center"/>
          </w:tcPr>
          <w:p w14:paraId="56C3FA1C"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drug_exposure_id</w:t>
            </w:r>
            <w:proofErr w:type="spellEnd"/>
          </w:p>
        </w:tc>
        <w:tc>
          <w:tcPr>
            <w:tcW w:w="5263" w:type="dxa"/>
            <w:shd w:val="clear" w:color="auto" w:fill="FFFFFF"/>
            <w:tcMar>
              <w:top w:w="90" w:type="dxa"/>
              <w:left w:w="195" w:type="dxa"/>
              <w:bottom w:w="90" w:type="dxa"/>
              <w:right w:w="195" w:type="dxa"/>
            </w:tcMar>
            <w:vAlign w:val="center"/>
          </w:tcPr>
          <w:p w14:paraId="375EDBFD"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system-generated unique identifier for each Drug utilisation event.</w:t>
            </w:r>
          </w:p>
        </w:tc>
      </w:tr>
      <w:tr w:rsidR="00FA261C" w14:paraId="57040D42" w14:textId="77777777">
        <w:tc>
          <w:tcPr>
            <w:tcW w:w="4087" w:type="dxa"/>
            <w:shd w:val="clear" w:color="auto" w:fill="FFFFFF"/>
            <w:tcMar>
              <w:top w:w="90" w:type="dxa"/>
              <w:left w:w="195" w:type="dxa"/>
              <w:bottom w:w="90" w:type="dxa"/>
              <w:right w:w="195" w:type="dxa"/>
            </w:tcMar>
            <w:vAlign w:val="center"/>
          </w:tcPr>
          <w:p w14:paraId="6B08E92E"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person_id</w:t>
            </w:r>
            <w:proofErr w:type="spellEnd"/>
          </w:p>
        </w:tc>
        <w:tc>
          <w:tcPr>
            <w:tcW w:w="5263" w:type="dxa"/>
            <w:shd w:val="clear" w:color="auto" w:fill="FFFFFF"/>
            <w:tcMar>
              <w:top w:w="90" w:type="dxa"/>
              <w:left w:w="195" w:type="dxa"/>
              <w:bottom w:w="90" w:type="dxa"/>
              <w:right w:w="195" w:type="dxa"/>
            </w:tcMar>
            <w:vAlign w:val="center"/>
          </w:tcPr>
          <w:p w14:paraId="4FE6742F"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identifier to the person who is subjected to the Drug. The demographic details of that person are stored in the</w:t>
            </w:r>
            <w:r>
              <w:rPr>
                <w:rFonts w:ascii="Courier New" w:eastAsia="Courier New" w:hAnsi="Courier New" w:cs="Courier New"/>
                <w:color w:val="24292F"/>
                <w:sz w:val="22"/>
                <w:szCs w:val="22"/>
              </w:rPr>
              <w:t xml:space="preserve"> PERSON</w:t>
            </w:r>
            <w:r>
              <w:rPr>
                <w:rFonts w:ascii="Calibri" w:eastAsia="Calibri" w:hAnsi="Calibri" w:cs="Calibri"/>
                <w:color w:val="24292F"/>
                <w:sz w:val="22"/>
                <w:szCs w:val="22"/>
              </w:rPr>
              <w:t xml:space="preserve"> table.</w:t>
            </w:r>
          </w:p>
        </w:tc>
      </w:tr>
      <w:tr w:rsidR="00FA261C" w14:paraId="406063EE" w14:textId="77777777">
        <w:tc>
          <w:tcPr>
            <w:tcW w:w="4087" w:type="dxa"/>
            <w:shd w:val="clear" w:color="auto" w:fill="FFFFFF"/>
            <w:tcMar>
              <w:top w:w="90" w:type="dxa"/>
              <w:left w:w="195" w:type="dxa"/>
              <w:bottom w:w="90" w:type="dxa"/>
              <w:right w:w="195" w:type="dxa"/>
            </w:tcMar>
            <w:vAlign w:val="center"/>
          </w:tcPr>
          <w:p w14:paraId="517D832E"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drug_concept_id</w:t>
            </w:r>
            <w:proofErr w:type="spellEnd"/>
          </w:p>
        </w:tc>
        <w:tc>
          <w:tcPr>
            <w:tcW w:w="5263" w:type="dxa"/>
            <w:shd w:val="clear" w:color="auto" w:fill="FFFFFF"/>
            <w:tcMar>
              <w:top w:w="90" w:type="dxa"/>
              <w:left w:w="195" w:type="dxa"/>
              <w:bottom w:w="90" w:type="dxa"/>
              <w:right w:w="195" w:type="dxa"/>
            </w:tcMar>
            <w:vAlign w:val="center"/>
          </w:tcPr>
          <w:p w14:paraId="571E4C42"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that refers to a Standard Concept identifier in the Standardized Vocabularies for the Drug concept. Preferably at the </w:t>
            </w:r>
            <w:proofErr w:type="spellStart"/>
            <w:r>
              <w:rPr>
                <w:rFonts w:ascii="Calibri" w:eastAsia="Calibri" w:hAnsi="Calibri" w:cs="Calibri"/>
                <w:color w:val="24292F"/>
                <w:sz w:val="22"/>
                <w:szCs w:val="22"/>
              </w:rPr>
              <w:t>RxNorm</w:t>
            </w:r>
            <w:proofErr w:type="spellEnd"/>
            <w:r>
              <w:rPr>
                <w:rFonts w:ascii="Calibri" w:eastAsia="Calibri" w:hAnsi="Calibri" w:cs="Calibri"/>
                <w:color w:val="24292F"/>
                <w:sz w:val="22"/>
                <w:szCs w:val="22"/>
              </w:rPr>
              <w:t xml:space="preserve"> Ingredient level</w:t>
            </w:r>
          </w:p>
        </w:tc>
      </w:tr>
      <w:tr w:rsidR="00FA261C" w14:paraId="6EBB900E" w14:textId="77777777">
        <w:tc>
          <w:tcPr>
            <w:tcW w:w="4087" w:type="dxa"/>
            <w:shd w:val="clear" w:color="auto" w:fill="FFFFFF"/>
            <w:tcMar>
              <w:top w:w="90" w:type="dxa"/>
              <w:left w:w="195" w:type="dxa"/>
              <w:bottom w:w="90" w:type="dxa"/>
              <w:right w:w="195" w:type="dxa"/>
            </w:tcMar>
            <w:vAlign w:val="center"/>
          </w:tcPr>
          <w:p w14:paraId="4CE68723"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drug_exposure_start_date</w:t>
            </w:r>
            <w:proofErr w:type="spellEnd"/>
          </w:p>
        </w:tc>
        <w:tc>
          <w:tcPr>
            <w:tcW w:w="5263" w:type="dxa"/>
            <w:shd w:val="clear" w:color="auto" w:fill="FFFFFF"/>
            <w:tcMar>
              <w:top w:w="90" w:type="dxa"/>
              <w:left w:w="195" w:type="dxa"/>
              <w:bottom w:w="90" w:type="dxa"/>
              <w:right w:w="195" w:type="dxa"/>
            </w:tcMar>
            <w:vAlign w:val="center"/>
          </w:tcPr>
          <w:p w14:paraId="42DB3636"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UTC Start date for the current instance of Drug utilisation.</w:t>
            </w:r>
          </w:p>
        </w:tc>
      </w:tr>
      <w:tr w:rsidR="00FA261C" w14:paraId="5BBBF282" w14:textId="77777777">
        <w:tc>
          <w:tcPr>
            <w:tcW w:w="4087" w:type="dxa"/>
            <w:shd w:val="clear" w:color="auto" w:fill="FFFFFF"/>
            <w:tcMar>
              <w:top w:w="90" w:type="dxa"/>
              <w:left w:w="195" w:type="dxa"/>
              <w:bottom w:w="90" w:type="dxa"/>
              <w:right w:w="195" w:type="dxa"/>
            </w:tcMar>
            <w:vAlign w:val="center"/>
          </w:tcPr>
          <w:p w14:paraId="2C924C25"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drug_exposure_start_datetime</w:t>
            </w:r>
            <w:proofErr w:type="spellEnd"/>
          </w:p>
        </w:tc>
        <w:tc>
          <w:tcPr>
            <w:tcW w:w="5263" w:type="dxa"/>
            <w:shd w:val="clear" w:color="auto" w:fill="FFFFFF"/>
            <w:tcMar>
              <w:top w:w="90" w:type="dxa"/>
              <w:left w:w="195" w:type="dxa"/>
              <w:bottom w:w="90" w:type="dxa"/>
              <w:right w:w="195" w:type="dxa"/>
            </w:tcMar>
            <w:vAlign w:val="center"/>
          </w:tcPr>
          <w:p w14:paraId="037FDFDE"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UTC start date and time for the current instance of Drug utilisation.</w:t>
            </w:r>
          </w:p>
        </w:tc>
      </w:tr>
      <w:tr w:rsidR="00FA261C" w14:paraId="7D221BE7" w14:textId="77777777">
        <w:tc>
          <w:tcPr>
            <w:tcW w:w="4087" w:type="dxa"/>
            <w:shd w:val="clear" w:color="auto" w:fill="FFFFFF"/>
            <w:tcMar>
              <w:top w:w="90" w:type="dxa"/>
              <w:left w:w="195" w:type="dxa"/>
              <w:bottom w:w="90" w:type="dxa"/>
              <w:right w:w="195" w:type="dxa"/>
            </w:tcMar>
            <w:vAlign w:val="center"/>
          </w:tcPr>
          <w:p w14:paraId="54533B2B"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drug_exposure_end_date</w:t>
            </w:r>
            <w:proofErr w:type="spellEnd"/>
          </w:p>
        </w:tc>
        <w:tc>
          <w:tcPr>
            <w:tcW w:w="5263" w:type="dxa"/>
            <w:shd w:val="clear" w:color="auto" w:fill="FFFFFF"/>
            <w:tcMar>
              <w:top w:w="90" w:type="dxa"/>
              <w:left w:w="195" w:type="dxa"/>
              <w:bottom w:w="90" w:type="dxa"/>
              <w:right w:w="195" w:type="dxa"/>
            </w:tcMar>
            <w:vAlign w:val="center"/>
          </w:tcPr>
          <w:p w14:paraId="1811C793"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The UTC End date for the current instance of Drug utilisation. This is populated </w:t>
            </w:r>
            <w:proofErr w:type="gramStart"/>
            <w:r>
              <w:rPr>
                <w:rFonts w:ascii="Calibri" w:eastAsia="Calibri" w:hAnsi="Calibri" w:cs="Calibri"/>
                <w:color w:val="24292F"/>
                <w:sz w:val="22"/>
                <w:szCs w:val="22"/>
              </w:rPr>
              <w:t>in the event that</w:t>
            </w:r>
            <w:proofErr w:type="gramEnd"/>
            <w:r>
              <w:rPr>
                <w:rFonts w:ascii="Calibri" w:eastAsia="Calibri" w:hAnsi="Calibri" w:cs="Calibri"/>
                <w:color w:val="24292F"/>
                <w:sz w:val="22"/>
                <w:szCs w:val="22"/>
              </w:rPr>
              <w:t xml:space="preserve"> a datetime is not available (e.g. for home administrations)</w:t>
            </w:r>
          </w:p>
        </w:tc>
      </w:tr>
      <w:tr w:rsidR="00FA261C" w14:paraId="0A863C9D" w14:textId="77777777">
        <w:tc>
          <w:tcPr>
            <w:tcW w:w="4087" w:type="dxa"/>
            <w:shd w:val="clear" w:color="auto" w:fill="FFFFFF"/>
            <w:tcMar>
              <w:top w:w="90" w:type="dxa"/>
              <w:left w:w="195" w:type="dxa"/>
              <w:bottom w:w="90" w:type="dxa"/>
              <w:right w:w="195" w:type="dxa"/>
            </w:tcMar>
            <w:vAlign w:val="center"/>
          </w:tcPr>
          <w:p w14:paraId="20957464"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drug_exposure_end_datetime</w:t>
            </w:r>
            <w:proofErr w:type="spellEnd"/>
          </w:p>
        </w:tc>
        <w:tc>
          <w:tcPr>
            <w:tcW w:w="5263" w:type="dxa"/>
            <w:shd w:val="clear" w:color="auto" w:fill="FFFFFF"/>
            <w:tcMar>
              <w:top w:w="90" w:type="dxa"/>
              <w:left w:w="195" w:type="dxa"/>
              <w:bottom w:w="90" w:type="dxa"/>
              <w:right w:w="195" w:type="dxa"/>
            </w:tcMar>
            <w:vAlign w:val="center"/>
          </w:tcPr>
          <w:p w14:paraId="209EE364"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UTC end date and time for the current instance of Drug utilisation. It is NULL if the administration is not complete.</w:t>
            </w:r>
          </w:p>
        </w:tc>
      </w:tr>
      <w:tr w:rsidR="00FA261C" w14:paraId="3CA618A1" w14:textId="77777777">
        <w:tc>
          <w:tcPr>
            <w:tcW w:w="4087" w:type="dxa"/>
            <w:shd w:val="clear" w:color="auto" w:fill="FFFFFF"/>
            <w:tcMar>
              <w:top w:w="90" w:type="dxa"/>
              <w:left w:w="195" w:type="dxa"/>
              <w:bottom w:w="90" w:type="dxa"/>
              <w:right w:w="195" w:type="dxa"/>
            </w:tcMar>
            <w:vAlign w:val="center"/>
          </w:tcPr>
          <w:p w14:paraId="5ACFF8DF"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verbatim_end_date</w:t>
            </w:r>
            <w:proofErr w:type="spellEnd"/>
          </w:p>
        </w:tc>
        <w:tc>
          <w:tcPr>
            <w:tcW w:w="5263" w:type="dxa"/>
            <w:shd w:val="clear" w:color="auto" w:fill="FFFFFF"/>
            <w:tcMar>
              <w:top w:w="90" w:type="dxa"/>
              <w:left w:w="195" w:type="dxa"/>
              <w:bottom w:w="90" w:type="dxa"/>
              <w:right w:w="195" w:type="dxa"/>
            </w:tcMar>
            <w:vAlign w:val="center"/>
          </w:tcPr>
          <w:p w14:paraId="778B78CC"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A570933" w14:textId="77777777">
        <w:tc>
          <w:tcPr>
            <w:tcW w:w="4087" w:type="dxa"/>
            <w:shd w:val="clear" w:color="auto" w:fill="FFFFFF"/>
            <w:tcMar>
              <w:top w:w="90" w:type="dxa"/>
              <w:left w:w="195" w:type="dxa"/>
              <w:bottom w:w="90" w:type="dxa"/>
              <w:right w:w="195" w:type="dxa"/>
            </w:tcMar>
            <w:vAlign w:val="center"/>
          </w:tcPr>
          <w:p w14:paraId="4B0BAF54"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drug_type_concept_id</w:t>
            </w:r>
            <w:proofErr w:type="spellEnd"/>
          </w:p>
        </w:tc>
        <w:tc>
          <w:tcPr>
            <w:tcW w:w="5263" w:type="dxa"/>
            <w:shd w:val="clear" w:color="auto" w:fill="FFFFFF"/>
            <w:tcMar>
              <w:top w:w="90" w:type="dxa"/>
              <w:left w:w="195" w:type="dxa"/>
              <w:bottom w:w="90" w:type="dxa"/>
              <w:right w:w="195" w:type="dxa"/>
            </w:tcMar>
            <w:vAlign w:val="center"/>
          </w:tcPr>
          <w:p w14:paraId="1A52175D"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predefined Concept identifier of the "type concept" domain in the Standardized </w:t>
            </w:r>
            <w:r>
              <w:rPr>
                <w:rFonts w:ascii="Calibri" w:eastAsia="Calibri" w:hAnsi="Calibri" w:cs="Calibri"/>
                <w:color w:val="24292F"/>
                <w:sz w:val="22"/>
                <w:szCs w:val="22"/>
              </w:rPr>
              <w:lastRenderedPageBreak/>
              <w:t>Vocabularies reflecting the type of Drug Exposure recorded. See the </w:t>
            </w:r>
            <w:r>
              <w:rPr>
                <w:rFonts w:ascii="Calibri" w:eastAsia="Calibri" w:hAnsi="Calibri" w:cs="Calibri"/>
                <w:b/>
                <w:color w:val="24292F"/>
                <w:sz w:val="22"/>
                <w:szCs w:val="22"/>
              </w:rPr>
              <w:t xml:space="preserve">Drug Type </w:t>
            </w:r>
            <w:r>
              <w:rPr>
                <w:rFonts w:ascii="Calibri" w:eastAsia="Calibri" w:hAnsi="Calibri" w:cs="Calibri"/>
                <w:color w:val="24292F"/>
                <w:sz w:val="22"/>
                <w:szCs w:val="22"/>
              </w:rPr>
              <w:t>table</w:t>
            </w:r>
            <w:r>
              <w:rPr>
                <w:rFonts w:ascii="Calibri" w:eastAsia="Calibri" w:hAnsi="Calibri" w:cs="Calibri"/>
                <w:b/>
                <w:color w:val="24292F"/>
                <w:sz w:val="22"/>
                <w:szCs w:val="22"/>
              </w:rPr>
              <w:t xml:space="preserve"> </w:t>
            </w:r>
            <w:r>
              <w:rPr>
                <w:rFonts w:ascii="Calibri" w:eastAsia="Calibri" w:hAnsi="Calibri" w:cs="Calibri"/>
                <w:color w:val="24292F"/>
                <w:sz w:val="22"/>
                <w:szCs w:val="22"/>
              </w:rPr>
              <w:t>below.</w:t>
            </w:r>
          </w:p>
        </w:tc>
      </w:tr>
      <w:tr w:rsidR="00FA261C" w14:paraId="27434884" w14:textId="77777777">
        <w:tc>
          <w:tcPr>
            <w:tcW w:w="4087" w:type="dxa"/>
            <w:shd w:val="clear" w:color="auto" w:fill="FFFFFF"/>
            <w:tcMar>
              <w:top w:w="90" w:type="dxa"/>
              <w:left w:w="195" w:type="dxa"/>
              <w:bottom w:w="90" w:type="dxa"/>
              <w:right w:w="195" w:type="dxa"/>
            </w:tcMar>
            <w:vAlign w:val="center"/>
          </w:tcPr>
          <w:p w14:paraId="5808CF21"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lastRenderedPageBreak/>
              <w:t>stop_reason</w:t>
            </w:r>
            <w:proofErr w:type="spellEnd"/>
          </w:p>
        </w:tc>
        <w:tc>
          <w:tcPr>
            <w:tcW w:w="5263" w:type="dxa"/>
            <w:shd w:val="clear" w:color="auto" w:fill="FFFFFF"/>
            <w:tcMar>
              <w:top w:w="90" w:type="dxa"/>
              <w:left w:w="195" w:type="dxa"/>
              <w:bottom w:w="90" w:type="dxa"/>
              <w:right w:w="195" w:type="dxa"/>
            </w:tcMar>
            <w:vAlign w:val="center"/>
          </w:tcPr>
          <w:p w14:paraId="64FF0A84"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B8CE357" w14:textId="77777777">
        <w:tc>
          <w:tcPr>
            <w:tcW w:w="4087" w:type="dxa"/>
            <w:shd w:val="clear" w:color="auto" w:fill="FFFFFF"/>
            <w:tcMar>
              <w:top w:w="90" w:type="dxa"/>
              <w:left w:w="195" w:type="dxa"/>
              <w:bottom w:w="90" w:type="dxa"/>
              <w:right w:w="195" w:type="dxa"/>
            </w:tcMar>
            <w:vAlign w:val="center"/>
          </w:tcPr>
          <w:p w14:paraId="5B41AC45" w14:textId="77777777" w:rsidR="00FA261C" w:rsidRDefault="00000000">
            <w:pPr>
              <w:rPr>
                <w:rFonts w:ascii="Courier New" w:eastAsia="Courier New" w:hAnsi="Courier New" w:cs="Courier New"/>
                <w:color w:val="24292F"/>
                <w:sz w:val="22"/>
                <w:szCs w:val="22"/>
              </w:rPr>
            </w:pPr>
            <w:r>
              <w:rPr>
                <w:rFonts w:ascii="Courier New" w:eastAsia="Courier New" w:hAnsi="Courier New" w:cs="Courier New"/>
                <w:color w:val="24292F"/>
                <w:sz w:val="22"/>
                <w:szCs w:val="22"/>
              </w:rPr>
              <w:t>refills</w:t>
            </w:r>
          </w:p>
        </w:tc>
        <w:tc>
          <w:tcPr>
            <w:tcW w:w="5263" w:type="dxa"/>
            <w:shd w:val="clear" w:color="auto" w:fill="FFFFFF"/>
            <w:tcMar>
              <w:top w:w="90" w:type="dxa"/>
              <w:left w:w="195" w:type="dxa"/>
              <w:bottom w:w="90" w:type="dxa"/>
              <w:right w:w="195" w:type="dxa"/>
            </w:tcMar>
            <w:vAlign w:val="center"/>
          </w:tcPr>
          <w:p w14:paraId="017AB560"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70C3AD03" w14:textId="77777777">
        <w:tc>
          <w:tcPr>
            <w:tcW w:w="4087" w:type="dxa"/>
            <w:shd w:val="clear" w:color="auto" w:fill="FFFFFF"/>
            <w:tcMar>
              <w:top w:w="90" w:type="dxa"/>
              <w:left w:w="195" w:type="dxa"/>
              <w:bottom w:w="90" w:type="dxa"/>
              <w:right w:w="195" w:type="dxa"/>
            </w:tcMar>
            <w:vAlign w:val="center"/>
          </w:tcPr>
          <w:p w14:paraId="46FA54AD" w14:textId="77777777" w:rsidR="00FA261C" w:rsidRDefault="00000000">
            <w:pPr>
              <w:rPr>
                <w:rFonts w:ascii="Courier New" w:eastAsia="Courier New" w:hAnsi="Courier New" w:cs="Courier New"/>
                <w:color w:val="24292F"/>
                <w:sz w:val="22"/>
                <w:szCs w:val="22"/>
              </w:rPr>
            </w:pPr>
            <w:r>
              <w:rPr>
                <w:rFonts w:ascii="Courier New" w:eastAsia="Courier New" w:hAnsi="Courier New" w:cs="Courier New"/>
                <w:color w:val="24292F"/>
                <w:sz w:val="22"/>
                <w:szCs w:val="22"/>
              </w:rPr>
              <w:t>quantity</w:t>
            </w:r>
          </w:p>
        </w:tc>
        <w:tc>
          <w:tcPr>
            <w:tcW w:w="5263" w:type="dxa"/>
            <w:shd w:val="clear" w:color="auto" w:fill="FFFFFF"/>
            <w:tcMar>
              <w:top w:w="90" w:type="dxa"/>
              <w:left w:w="195" w:type="dxa"/>
              <w:bottom w:w="90" w:type="dxa"/>
              <w:right w:w="195" w:type="dxa"/>
            </w:tcMar>
            <w:vAlign w:val="center"/>
          </w:tcPr>
          <w:p w14:paraId="0C8F4E83"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Records "dose" or "infusion rate" depending upon case use.</w:t>
            </w:r>
          </w:p>
        </w:tc>
      </w:tr>
      <w:tr w:rsidR="00FA261C" w14:paraId="08680035" w14:textId="77777777">
        <w:tc>
          <w:tcPr>
            <w:tcW w:w="4087" w:type="dxa"/>
            <w:shd w:val="clear" w:color="auto" w:fill="FFFFFF"/>
            <w:tcMar>
              <w:top w:w="90" w:type="dxa"/>
              <w:left w:w="195" w:type="dxa"/>
              <w:bottom w:w="90" w:type="dxa"/>
              <w:right w:w="195" w:type="dxa"/>
            </w:tcMar>
            <w:vAlign w:val="center"/>
          </w:tcPr>
          <w:p w14:paraId="1DD1397D"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dose_unit_concept_id</w:t>
            </w:r>
            <w:proofErr w:type="spellEnd"/>
          </w:p>
        </w:tc>
        <w:tc>
          <w:tcPr>
            <w:tcW w:w="5263" w:type="dxa"/>
            <w:shd w:val="clear" w:color="auto" w:fill="FFFFFF"/>
            <w:tcMar>
              <w:top w:w="90" w:type="dxa"/>
              <w:left w:w="195" w:type="dxa"/>
              <w:bottom w:w="90" w:type="dxa"/>
              <w:right w:w="195" w:type="dxa"/>
            </w:tcMar>
            <w:vAlign w:val="center"/>
          </w:tcPr>
          <w:p w14:paraId="7E972B60"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standardised Athena mapping to the units that quality data in the "quantity" field. This information is used to differentiate "dose" from "rate". Note: this field has been added specially for DECOVID.</w:t>
            </w:r>
          </w:p>
        </w:tc>
      </w:tr>
      <w:tr w:rsidR="00FA261C" w14:paraId="15DD10ED" w14:textId="77777777">
        <w:tc>
          <w:tcPr>
            <w:tcW w:w="4087" w:type="dxa"/>
            <w:shd w:val="clear" w:color="auto" w:fill="FFFFFF"/>
            <w:tcMar>
              <w:top w:w="90" w:type="dxa"/>
              <w:left w:w="195" w:type="dxa"/>
              <w:bottom w:w="90" w:type="dxa"/>
              <w:right w:w="195" w:type="dxa"/>
            </w:tcMar>
            <w:vAlign w:val="center"/>
          </w:tcPr>
          <w:p w14:paraId="18DCAE2C"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days_supply</w:t>
            </w:r>
            <w:proofErr w:type="spellEnd"/>
          </w:p>
        </w:tc>
        <w:tc>
          <w:tcPr>
            <w:tcW w:w="5263" w:type="dxa"/>
            <w:shd w:val="clear" w:color="auto" w:fill="FFFFFF"/>
            <w:tcMar>
              <w:top w:w="90" w:type="dxa"/>
              <w:left w:w="195" w:type="dxa"/>
              <w:bottom w:w="90" w:type="dxa"/>
              <w:right w:w="195" w:type="dxa"/>
            </w:tcMar>
            <w:vAlign w:val="center"/>
          </w:tcPr>
          <w:p w14:paraId="65129B4F"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7F08B855" w14:textId="77777777">
        <w:tc>
          <w:tcPr>
            <w:tcW w:w="4087" w:type="dxa"/>
            <w:shd w:val="clear" w:color="auto" w:fill="FFFFFF"/>
            <w:tcMar>
              <w:top w:w="90" w:type="dxa"/>
              <w:left w:w="195" w:type="dxa"/>
              <w:bottom w:w="90" w:type="dxa"/>
              <w:right w:w="195" w:type="dxa"/>
            </w:tcMar>
            <w:vAlign w:val="center"/>
          </w:tcPr>
          <w:p w14:paraId="5CDF04CD" w14:textId="77777777" w:rsidR="00FA261C" w:rsidRDefault="00000000">
            <w:pPr>
              <w:rPr>
                <w:rFonts w:ascii="Courier New" w:eastAsia="Courier New" w:hAnsi="Courier New" w:cs="Courier New"/>
                <w:color w:val="24292F"/>
                <w:sz w:val="22"/>
                <w:szCs w:val="22"/>
              </w:rPr>
            </w:pPr>
            <w:r>
              <w:rPr>
                <w:rFonts w:ascii="Courier New" w:eastAsia="Courier New" w:hAnsi="Courier New" w:cs="Courier New"/>
                <w:color w:val="24292F"/>
                <w:sz w:val="22"/>
                <w:szCs w:val="22"/>
              </w:rPr>
              <w:t>sig</w:t>
            </w:r>
          </w:p>
        </w:tc>
        <w:tc>
          <w:tcPr>
            <w:tcW w:w="5263" w:type="dxa"/>
            <w:shd w:val="clear" w:color="auto" w:fill="FFFFFF"/>
            <w:tcMar>
              <w:top w:w="90" w:type="dxa"/>
              <w:left w:w="195" w:type="dxa"/>
              <w:bottom w:w="90" w:type="dxa"/>
              <w:right w:w="195" w:type="dxa"/>
            </w:tcMar>
            <w:vAlign w:val="center"/>
          </w:tcPr>
          <w:p w14:paraId="72C808DB"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38B206E" w14:textId="77777777">
        <w:tc>
          <w:tcPr>
            <w:tcW w:w="4087" w:type="dxa"/>
            <w:shd w:val="clear" w:color="auto" w:fill="FFFFFF"/>
            <w:tcMar>
              <w:top w:w="90" w:type="dxa"/>
              <w:left w:w="195" w:type="dxa"/>
              <w:bottom w:w="90" w:type="dxa"/>
              <w:right w:w="195" w:type="dxa"/>
            </w:tcMar>
            <w:vAlign w:val="center"/>
          </w:tcPr>
          <w:p w14:paraId="0C94A1F9"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route_concept_id</w:t>
            </w:r>
            <w:proofErr w:type="spellEnd"/>
          </w:p>
        </w:tc>
        <w:tc>
          <w:tcPr>
            <w:tcW w:w="5263" w:type="dxa"/>
            <w:shd w:val="clear" w:color="auto" w:fill="FFFFFF"/>
            <w:tcMar>
              <w:top w:w="90" w:type="dxa"/>
              <w:left w:w="195" w:type="dxa"/>
              <w:bottom w:w="90" w:type="dxa"/>
              <w:right w:w="195" w:type="dxa"/>
            </w:tcMar>
            <w:vAlign w:val="center"/>
          </w:tcPr>
          <w:p w14:paraId="3D168222"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to a predefined concept in the Standardized Vocabularies reflecting the route of administration.</w:t>
            </w:r>
          </w:p>
        </w:tc>
      </w:tr>
      <w:tr w:rsidR="00FA261C" w14:paraId="750130B8" w14:textId="77777777">
        <w:tc>
          <w:tcPr>
            <w:tcW w:w="4087" w:type="dxa"/>
            <w:shd w:val="clear" w:color="auto" w:fill="FFFFFF"/>
            <w:tcMar>
              <w:top w:w="90" w:type="dxa"/>
              <w:left w:w="195" w:type="dxa"/>
              <w:bottom w:w="90" w:type="dxa"/>
              <w:right w:w="195" w:type="dxa"/>
            </w:tcMar>
            <w:vAlign w:val="center"/>
          </w:tcPr>
          <w:p w14:paraId="2B67D9C7"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lot_number</w:t>
            </w:r>
            <w:proofErr w:type="spellEnd"/>
          </w:p>
        </w:tc>
        <w:tc>
          <w:tcPr>
            <w:tcW w:w="5263" w:type="dxa"/>
            <w:shd w:val="clear" w:color="auto" w:fill="FFFFFF"/>
            <w:tcMar>
              <w:top w:w="90" w:type="dxa"/>
              <w:left w:w="195" w:type="dxa"/>
              <w:bottom w:w="90" w:type="dxa"/>
              <w:right w:w="195" w:type="dxa"/>
            </w:tcMar>
            <w:vAlign w:val="center"/>
          </w:tcPr>
          <w:p w14:paraId="4A1A7B83"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3E0D50C8" w14:textId="77777777">
        <w:tc>
          <w:tcPr>
            <w:tcW w:w="4087" w:type="dxa"/>
            <w:shd w:val="clear" w:color="auto" w:fill="FFFFFF"/>
            <w:tcMar>
              <w:top w:w="90" w:type="dxa"/>
              <w:left w:w="195" w:type="dxa"/>
              <w:bottom w:w="90" w:type="dxa"/>
              <w:right w:w="195" w:type="dxa"/>
            </w:tcMar>
            <w:vAlign w:val="center"/>
          </w:tcPr>
          <w:p w14:paraId="49B704C5"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provider_id</w:t>
            </w:r>
            <w:proofErr w:type="spellEnd"/>
          </w:p>
        </w:tc>
        <w:tc>
          <w:tcPr>
            <w:tcW w:w="5263" w:type="dxa"/>
            <w:shd w:val="clear" w:color="auto" w:fill="FFFFFF"/>
            <w:tcMar>
              <w:top w:w="90" w:type="dxa"/>
              <w:left w:w="195" w:type="dxa"/>
              <w:bottom w:w="90" w:type="dxa"/>
              <w:right w:w="195" w:type="dxa"/>
            </w:tcMar>
            <w:vAlign w:val="center"/>
          </w:tcPr>
          <w:p w14:paraId="0D3ED20F"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15E99F7" w14:textId="77777777">
        <w:tc>
          <w:tcPr>
            <w:tcW w:w="4087" w:type="dxa"/>
            <w:shd w:val="clear" w:color="auto" w:fill="FFFFFF"/>
            <w:tcMar>
              <w:top w:w="90" w:type="dxa"/>
              <w:left w:w="195" w:type="dxa"/>
              <w:bottom w:w="90" w:type="dxa"/>
              <w:right w:w="195" w:type="dxa"/>
            </w:tcMar>
            <w:vAlign w:val="center"/>
          </w:tcPr>
          <w:p w14:paraId="1FE0DF80"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visit_occurrence_id</w:t>
            </w:r>
            <w:proofErr w:type="spellEnd"/>
          </w:p>
        </w:tc>
        <w:tc>
          <w:tcPr>
            <w:tcW w:w="5263" w:type="dxa"/>
            <w:shd w:val="clear" w:color="auto" w:fill="FFFFFF"/>
            <w:tcMar>
              <w:top w:w="90" w:type="dxa"/>
              <w:left w:w="195" w:type="dxa"/>
              <w:bottom w:w="90" w:type="dxa"/>
              <w:right w:w="195" w:type="dxa"/>
            </w:tcMar>
            <w:vAlign w:val="center"/>
          </w:tcPr>
          <w:p w14:paraId="10EAF8FC"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Visit in the </w:t>
            </w:r>
            <w:r>
              <w:rPr>
                <w:rFonts w:ascii="Courier New" w:eastAsia="Courier New" w:hAnsi="Courier New" w:cs="Courier New"/>
                <w:color w:val="24292F"/>
                <w:sz w:val="22"/>
                <w:szCs w:val="22"/>
              </w:rPr>
              <w:t>VISIT_OCCURRENCE</w:t>
            </w:r>
            <w:r>
              <w:rPr>
                <w:rFonts w:ascii="Calibri" w:eastAsia="Calibri" w:hAnsi="Calibri" w:cs="Calibri"/>
                <w:color w:val="24292F"/>
                <w:sz w:val="22"/>
                <w:szCs w:val="22"/>
              </w:rPr>
              <w:t xml:space="preserve"> table during which the Drug Exposure was initiated.</w:t>
            </w:r>
          </w:p>
        </w:tc>
      </w:tr>
      <w:tr w:rsidR="00FA261C" w14:paraId="683A7452" w14:textId="77777777">
        <w:tc>
          <w:tcPr>
            <w:tcW w:w="4087" w:type="dxa"/>
            <w:shd w:val="clear" w:color="auto" w:fill="FFFFFF"/>
            <w:tcMar>
              <w:top w:w="90" w:type="dxa"/>
              <w:left w:w="195" w:type="dxa"/>
              <w:bottom w:w="90" w:type="dxa"/>
              <w:right w:w="195" w:type="dxa"/>
            </w:tcMar>
            <w:vAlign w:val="center"/>
          </w:tcPr>
          <w:p w14:paraId="454557F8"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visit_detail_id</w:t>
            </w:r>
            <w:proofErr w:type="spellEnd"/>
          </w:p>
        </w:tc>
        <w:tc>
          <w:tcPr>
            <w:tcW w:w="5263" w:type="dxa"/>
            <w:shd w:val="clear" w:color="auto" w:fill="FFFFFF"/>
            <w:tcMar>
              <w:top w:w="90" w:type="dxa"/>
              <w:left w:w="195" w:type="dxa"/>
              <w:bottom w:w="90" w:type="dxa"/>
              <w:right w:w="195" w:type="dxa"/>
            </w:tcMar>
            <w:vAlign w:val="center"/>
          </w:tcPr>
          <w:p w14:paraId="104CAAA0"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Visit Detail in the </w:t>
            </w:r>
            <w:r>
              <w:rPr>
                <w:rFonts w:ascii="Courier New" w:eastAsia="Courier New" w:hAnsi="Courier New" w:cs="Courier New"/>
                <w:color w:val="24292F"/>
                <w:sz w:val="22"/>
                <w:szCs w:val="22"/>
              </w:rPr>
              <w:t>VISIT_DETAIL</w:t>
            </w:r>
            <w:r>
              <w:rPr>
                <w:rFonts w:ascii="Calibri" w:eastAsia="Calibri" w:hAnsi="Calibri" w:cs="Calibri"/>
                <w:color w:val="24292F"/>
                <w:sz w:val="22"/>
                <w:szCs w:val="22"/>
              </w:rPr>
              <w:t xml:space="preserve"> table during which the Drug Exposure was initiated.</w:t>
            </w:r>
          </w:p>
        </w:tc>
      </w:tr>
      <w:tr w:rsidR="00FA261C" w14:paraId="0A377663" w14:textId="77777777">
        <w:tc>
          <w:tcPr>
            <w:tcW w:w="4087" w:type="dxa"/>
            <w:shd w:val="clear" w:color="auto" w:fill="FFFFFF"/>
            <w:tcMar>
              <w:top w:w="90" w:type="dxa"/>
              <w:left w:w="195" w:type="dxa"/>
              <w:bottom w:w="90" w:type="dxa"/>
              <w:right w:w="195" w:type="dxa"/>
            </w:tcMar>
            <w:vAlign w:val="center"/>
          </w:tcPr>
          <w:p w14:paraId="258D5079"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drug_source_value</w:t>
            </w:r>
            <w:proofErr w:type="spellEnd"/>
          </w:p>
        </w:tc>
        <w:tc>
          <w:tcPr>
            <w:tcW w:w="5263" w:type="dxa"/>
            <w:shd w:val="clear" w:color="auto" w:fill="FFFFFF"/>
            <w:tcMar>
              <w:top w:w="90" w:type="dxa"/>
              <w:left w:w="195" w:type="dxa"/>
              <w:bottom w:w="90" w:type="dxa"/>
              <w:right w:w="195" w:type="dxa"/>
            </w:tcMar>
            <w:vAlign w:val="center"/>
          </w:tcPr>
          <w:p w14:paraId="3954EDE7"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1525804" w14:textId="77777777">
        <w:tc>
          <w:tcPr>
            <w:tcW w:w="4087" w:type="dxa"/>
            <w:shd w:val="clear" w:color="auto" w:fill="FFFFFF"/>
            <w:tcMar>
              <w:top w:w="90" w:type="dxa"/>
              <w:left w:w="195" w:type="dxa"/>
              <w:bottom w:w="90" w:type="dxa"/>
              <w:right w:w="195" w:type="dxa"/>
            </w:tcMar>
            <w:vAlign w:val="center"/>
          </w:tcPr>
          <w:p w14:paraId="0CC561AD"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drug_source_concept_id</w:t>
            </w:r>
            <w:proofErr w:type="spellEnd"/>
          </w:p>
        </w:tc>
        <w:tc>
          <w:tcPr>
            <w:tcW w:w="5263" w:type="dxa"/>
            <w:shd w:val="clear" w:color="auto" w:fill="FFFFFF"/>
            <w:tcMar>
              <w:top w:w="90" w:type="dxa"/>
              <w:left w:w="195" w:type="dxa"/>
              <w:bottom w:w="90" w:type="dxa"/>
              <w:right w:w="195" w:type="dxa"/>
            </w:tcMar>
            <w:vAlign w:val="center"/>
          </w:tcPr>
          <w:p w14:paraId="0B40D5AF"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611F94D2" w14:textId="77777777">
        <w:tc>
          <w:tcPr>
            <w:tcW w:w="4087" w:type="dxa"/>
            <w:shd w:val="clear" w:color="auto" w:fill="FFFFFF"/>
            <w:tcMar>
              <w:top w:w="90" w:type="dxa"/>
              <w:left w:w="195" w:type="dxa"/>
              <w:bottom w:w="90" w:type="dxa"/>
              <w:right w:w="195" w:type="dxa"/>
            </w:tcMar>
            <w:vAlign w:val="center"/>
          </w:tcPr>
          <w:p w14:paraId="5F076931"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route_source_value</w:t>
            </w:r>
            <w:proofErr w:type="spellEnd"/>
          </w:p>
        </w:tc>
        <w:tc>
          <w:tcPr>
            <w:tcW w:w="5263" w:type="dxa"/>
            <w:shd w:val="clear" w:color="auto" w:fill="FFFFFF"/>
            <w:tcMar>
              <w:top w:w="90" w:type="dxa"/>
              <w:left w:w="195" w:type="dxa"/>
              <w:bottom w:w="90" w:type="dxa"/>
              <w:right w:w="195" w:type="dxa"/>
            </w:tcMar>
            <w:vAlign w:val="center"/>
          </w:tcPr>
          <w:p w14:paraId="3A5B718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6D00C0F" w14:textId="77777777">
        <w:tc>
          <w:tcPr>
            <w:tcW w:w="4087" w:type="dxa"/>
            <w:shd w:val="clear" w:color="auto" w:fill="FFFFFF"/>
            <w:tcMar>
              <w:top w:w="90" w:type="dxa"/>
              <w:left w:w="195" w:type="dxa"/>
              <w:bottom w:w="90" w:type="dxa"/>
              <w:right w:w="195" w:type="dxa"/>
            </w:tcMar>
            <w:vAlign w:val="center"/>
          </w:tcPr>
          <w:p w14:paraId="139D2664"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dose_unit_source_value</w:t>
            </w:r>
            <w:proofErr w:type="spellEnd"/>
          </w:p>
        </w:tc>
        <w:tc>
          <w:tcPr>
            <w:tcW w:w="5263" w:type="dxa"/>
            <w:shd w:val="clear" w:color="auto" w:fill="FFFFFF"/>
            <w:tcMar>
              <w:top w:w="90" w:type="dxa"/>
              <w:left w:w="195" w:type="dxa"/>
              <w:bottom w:w="90" w:type="dxa"/>
              <w:right w:w="195" w:type="dxa"/>
            </w:tcMar>
            <w:vAlign w:val="center"/>
          </w:tcPr>
          <w:p w14:paraId="0ED6859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2C266441" w14:textId="77777777">
        <w:tc>
          <w:tcPr>
            <w:tcW w:w="4087" w:type="dxa"/>
            <w:shd w:val="clear" w:color="auto" w:fill="FFFFFF"/>
            <w:tcMar>
              <w:top w:w="90" w:type="dxa"/>
              <w:left w:w="195" w:type="dxa"/>
              <w:bottom w:w="90" w:type="dxa"/>
              <w:right w:w="195" w:type="dxa"/>
            </w:tcMar>
            <w:vAlign w:val="center"/>
          </w:tcPr>
          <w:p w14:paraId="066B6E40"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last_updated_datetime</w:t>
            </w:r>
            <w:proofErr w:type="spellEnd"/>
          </w:p>
        </w:tc>
        <w:tc>
          <w:tcPr>
            <w:tcW w:w="5263" w:type="dxa"/>
            <w:shd w:val="clear" w:color="auto" w:fill="FFFFFF"/>
            <w:tcMar>
              <w:top w:w="90" w:type="dxa"/>
              <w:left w:w="195" w:type="dxa"/>
              <w:bottom w:w="90" w:type="dxa"/>
              <w:right w:w="195" w:type="dxa"/>
            </w:tcMar>
          </w:tcPr>
          <w:p w14:paraId="627135B6"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highlight w:val="white"/>
              </w:rPr>
              <w:t>Initially this is the time the row was written to the OMOP standardised database. If the row is subsequently updated, it then becomes the most recent update time.</w:t>
            </w:r>
          </w:p>
        </w:tc>
      </w:tr>
      <w:tr w:rsidR="00FA261C" w14:paraId="25B9514F" w14:textId="77777777">
        <w:tc>
          <w:tcPr>
            <w:tcW w:w="4087" w:type="dxa"/>
            <w:shd w:val="clear" w:color="auto" w:fill="FFFFFF"/>
            <w:tcMar>
              <w:top w:w="90" w:type="dxa"/>
              <w:left w:w="195" w:type="dxa"/>
              <w:bottom w:w="90" w:type="dxa"/>
              <w:right w:w="195" w:type="dxa"/>
            </w:tcMar>
            <w:vAlign w:val="center"/>
          </w:tcPr>
          <w:p w14:paraId="57E0E2FC"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deleted_datetime</w:t>
            </w:r>
            <w:proofErr w:type="spellEnd"/>
          </w:p>
        </w:tc>
        <w:tc>
          <w:tcPr>
            <w:tcW w:w="5263" w:type="dxa"/>
            <w:shd w:val="clear" w:color="auto" w:fill="FFFFFF"/>
            <w:tcMar>
              <w:top w:w="90" w:type="dxa"/>
              <w:left w:w="195" w:type="dxa"/>
              <w:bottom w:w="90" w:type="dxa"/>
              <w:right w:w="195" w:type="dxa"/>
            </w:tcMar>
          </w:tcPr>
          <w:p w14:paraId="6970C16D"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highlight w:val="white"/>
              </w:rPr>
              <w:t xml:space="preserve">Null initially. Set to the time when the row was marked for deletion. A value in this column sent to </w:t>
            </w:r>
            <w:r>
              <w:rPr>
                <w:rFonts w:ascii="Calibri" w:eastAsia="Calibri" w:hAnsi="Calibri" w:cs="Calibri"/>
                <w:color w:val="24292F"/>
                <w:sz w:val="22"/>
                <w:szCs w:val="22"/>
                <w:highlight w:val="white"/>
              </w:rPr>
              <w:lastRenderedPageBreak/>
              <w:t xml:space="preserve">the central 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51710DF4" w14:textId="77777777" w:rsidR="00FA261C" w:rsidRDefault="00FA261C">
      <w:pPr>
        <w:widowControl w:val="0"/>
        <w:jc w:val="both"/>
        <w:rPr>
          <w:rFonts w:ascii="Calibri" w:eastAsia="Calibri" w:hAnsi="Calibri" w:cs="Calibri"/>
          <w:sz w:val="22"/>
          <w:szCs w:val="22"/>
        </w:rPr>
      </w:pPr>
    </w:p>
    <w:p w14:paraId="793123B4" w14:textId="77777777" w:rsidR="00FA261C" w:rsidRDefault="00000000">
      <w:pPr>
        <w:widowControl w:val="0"/>
        <w:jc w:val="both"/>
        <w:rPr>
          <w:rFonts w:ascii="Calibri" w:eastAsia="Calibri" w:hAnsi="Calibri" w:cs="Calibri"/>
          <w:b/>
          <w:sz w:val="22"/>
          <w:szCs w:val="22"/>
        </w:rPr>
      </w:pPr>
      <w:r>
        <w:rPr>
          <w:rFonts w:ascii="Calibri" w:eastAsia="Calibri" w:hAnsi="Calibri" w:cs="Calibri"/>
          <w:b/>
          <w:sz w:val="22"/>
          <w:szCs w:val="22"/>
        </w:rPr>
        <w:t>Drug Type</w:t>
      </w:r>
    </w:p>
    <w:p w14:paraId="6D3396F7" w14:textId="77777777" w:rsidR="00FA261C" w:rsidRDefault="00FA261C">
      <w:pPr>
        <w:widowControl w:val="0"/>
        <w:jc w:val="both"/>
        <w:rPr>
          <w:rFonts w:ascii="Calibri" w:eastAsia="Calibri" w:hAnsi="Calibri" w:cs="Calibri"/>
          <w:sz w:val="22"/>
          <w:szCs w:val="22"/>
        </w:rPr>
      </w:pPr>
    </w:p>
    <w:p w14:paraId="60FECAE1"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concepts in this table were mapped from vocabularies including drug standards. The drug exposure records in this table are predominantly mapped from DM+D codes (i.e. </w:t>
      </w:r>
      <w:proofErr w:type="spellStart"/>
      <w:r>
        <w:rPr>
          <w:rFonts w:ascii="Courier New" w:eastAsia="Courier New" w:hAnsi="Courier New" w:cs="Courier New"/>
          <w:sz w:val="22"/>
          <w:szCs w:val="22"/>
        </w:rPr>
        <w:t>drug_concept_id</w:t>
      </w:r>
      <w:proofErr w:type="spellEnd"/>
      <w:r>
        <w:rPr>
          <w:rFonts w:ascii="Calibri" w:eastAsia="Calibri" w:hAnsi="Calibri" w:cs="Calibri"/>
          <w:sz w:val="22"/>
          <w:szCs w:val="22"/>
        </w:rPr>
        <w:t xml:space="preserve">). The following table presents the count of </w:t>
      </w:r>
      <w:proofErr w:type="spellStart"/>
      <w:r>
        <w:rPr>
          <w:rFonts w:ascii="Courier New" w:eastAsia="Courier New" w:hAnsi="Courier New" w:cs="Courier New"/>
          <w:sz w:val="22"/>
          <w:szCs w:val="22"/>
        </w:rPr>
        <w:t>drug_exposure_ids</w:t>
      </w:r>
      <w:proofErr w:type="spellEnd"/>
      <w:r>
        <w:rPr>
          <w:rFonts w:ascii="Calibri" w:eastAsia="Calibri" w:hAnsi="Calibri" w:cs="Calibri"/>
          <w:sz w:val="22"/>
          <w:szCs w:val="22"/>
        </w:rPr>
        <w:t>, or data records in the</w:t>
      </w:r>
      <w:r>
        <w:rPr>
          <w:rFonts w:ascii="Courier New" w:eastAsia="Courier New" w:hAnsi="Courier New" w:cs="Courier New"/>
          <w:sz w:val="22"/>
          <w:szCs w:val="22"/>
        </w:rPr>
        <w:t xml:space="preserve"> DRUG_EXPOSURE</w:t>
      </w:r>
      <w:r>
        <w:rPr>
          <w:rFonts w:ascii="Calibri" w:eastAsia="Calibri" w:hAnsi="Calibri" w:cs="Calibri"/>
          <w:sz w:val="22"/>
          <w:szCs w:val="22"/>
        </w:rPr>
        <w:t xml:space="preserve"> table, for drug vocabularies by Trust (cells </w:t>
      </w:r>
      <w:r>
        <w:rPr>
          <w:rFonts w:ascii="Calibri" w:eastAsia="Calibri" w:hAnsi="Calibri" w:cs="Calibri"/>
          <w:sz w:val="22"/>
          <w:szCs w:val="22"/>
          <w:u w:val="single"/>
        </w:rPr>
        <w:t>&lt;</w:t>
      </w:r>
      <w:r>
        <w:rPr>
          <w:rFonts w:ascii="Calibri" w:eastAsia="Calibri" w:hAnsi="Calibri" w:cs="Calibri"/>
          <w:sz w:val="22"/>
          <w:szCs w:val="22"/>
        </w:rPr>
        <w:t>10 have been suppressed to display “</w:t>
      </w:r>
      <w:r>
        <w:rPr>
          <w:rFonts w:ascii="Calibri" w:eastAsia="Calibri" w:hAnsi="Calibri" w:cs="Calibri"/>
          <w:sz w:val="22"/>
          <w:szCs w:val="22"/>
          <w:u w:val="single"/>
        </w:rPr>
        <w:t>&lt;</w:t>
      </w:r>
      <w:r>
        <w:rPr>
          <w:rFonts w:ascii="Calibri" w:eastAsia="Calibri" w:hAnsi="Calibri" w:cs="Calibri"/>
          <w:sz w:val="22"/>
          <w:szCs w:val="22"/>
        </w:rPr>
        <w:t>10”):</w:t>
      </w:r>
    </w:p>
    <w:p w14:paraId="29B9F215" w14:textId="77777777" w:rsidR="00FA261C" w:rsidRDefault="00FA261C">
      <w:pPr>
        <w:widowControl w:val="0"/>
        <w:jc w:val="both"/>
        <w:rPr>
          <w:rFonts w:ascii="Calibri" w:eastAsia="Calibri" w:hAnsi="Calibri" w:cs="Calibri"/>
          <w:sz w:val="22"/>
          <w:szCs w:val="22"/>
        </w:rPr>
      </w:pPr>
    </w:p>
    <w:tbl>
      <w:tblPr>
        <w:tblStyle w:val="affff4"/>
        <w:tblW w:w="3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3"/>
        <w:gridCol w:w="1042"/>
        <w:gridCol w:w="983"/>
      </w:tblGrid>
      <w:tr w:rsidR="00FA261C" w14:paraId="1A13E326" w14:textId="77777777">
        <w:trPr>
          <w:trHeight w:val="300"/>
        </w:trPr>
        <w:tc>
          <w:tcPr>
            <w:tcW w:w="1693" w:type="dxa"/>
            <w:tcMar>
              <w:top w:w="0" w:type="dxa"/>
              <w:left w:w="45" w:type="dxa"/>
              <w:bottom w:w="0" w:type="dxa"/>
              <w:right w:w="45" w:type="dxa"/>
            </w:tcMar>
            <w:vAlign w:val="bottom"/>
          </w:tcPr>
          <w:p w14:paraId="5D88C906"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Vocabulary</w:t>
            </w:r>
          </w:p>
        </w:tc>
        <w:tc>
          <w:tcPr>
            <w:tcW w:w="1042" w:type="dxa"/>
            <w:tcMar>
              <w:top w:w="0" w:type="dxa"/>
              <w:left w:w="45" w:type="dxa"/>
              <w:bottom w:w="0" w:type="dxa"/>
              <w:right w:w="45" w:type="dxa"/>
            </w:tcMar>
            <w:vAlign w:val="bottom"/>
          </w:tcPr>
          <w:p w14:paraId="6394CA43"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UCLH</w:t>
            </w:r>
          </w:p>
        </w:tc>
        <w:tc>
          <w:tcPr>
            <w:tcW w:w="983" w:type="dxa"/>
            <w:tcMar>
              <w:top w:w="0" w:type="dxa"/>
              <w:left w:w="45" w:type="dxa"/>
              <w:bottom w:w="0" w:type="dxa"/>
              <w:right w:w="45" w:type="dxa"/>
            </w:tcMar>
            <w:vAlign w:val="bottom"/>
          </w:tcPr>
          <w:p w14:paraId="5E20596F"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UHB</w:t>
            </w:r>
          </w:p>
        </w:tc>
      </w:tr>
      <w:tr w:rsidR="003C3C35" w14:paraId="44B3E08C" w14:textId="77777777">
        <w:trPr>
          <w:trHeight w:val="300"/>
        </w:trPr>
        <w:tc>
          <w:tcPr>
            <w:tcW w:w="1693" w:type="dxa"/>
            <w:tcMar>
              <w:top w:w="0" w:type="dxa"/>
              <w:left w:w="45" w:type="dxa"/>
              <w:bottom w:w="0" w:type="dxa"/>
              <w:right w:w="45" w:type="dxa"/>
            </w:tcMar>
            <w:vAlign w:val="bottom"/>
          </w:tcPr>
          <w:p w14:paraId="07FDEAE5" w14:textId="7B3138BD" w:rsidR="003C3C35" w:rsidRPr="003C3C35" w:rsidRDefault="003C3C35" w:rsidP="003C3C35">
            <w:pPr>
              <w:rPr>
                <w:rFonts w:asciiTheme="majorHAnsi" w:eastAsia="Calibri" w:hAnsiTheme="majorHAnsi" w:cstheme="majorHAnsi"/>
                <w:sz w:val="22"/>
                <w:szCs w:val="22"/>
              </w:rPr>
            </w:pPr>
            <w:proofErr w:type="spellStart"/>
            <w:r w:rsidRPr="003C3C35">
              <w:rPr>
                <w:rFonts w:asciiTheme="majorHAnsi" w:hAnsiTheme="majorHAnsi" w:cstheme="majorHAnsi"/>
                <w:color w:val="000000"/>
                <w:sz w:val="22"/>
                <w:szCs w:val="22"/>
              </w:rPr>
              <w:t>dm+d</w:t>
            </w:r>
            <w:proofErr w:type="spellEnd"/>
          </w:p>
        </w:tc>
        <w:tc>
          <w:tcPr>
            <w:tcW w:w="1042" w:type="dxa"/>
            <w:tcMar>
              <w:top w:w="0" w:type="dxa"/>
              <w:left w:w="45" w:type="dxa"/>
              <w:bottom w:w="0" w:type="dxa"/>
              <w:right w:w="45" w:type="dxa"/>
            </w:tcMar>
            <w:vAlign w:val="bottom"/>
          </w:tcPr>
          <w:p w14:paraId="33290E9C" w14:textId="7284FB99" w:rsidR="003C3C35" w:rsidRPr="003C3C35" w:rsidRDefault="003C3C35" w:rsidP="003C3C35">
            <w:pPr>
              <w:jc w:val="right"/>
              <w:rPr>
                <w:rFonts w:asciiTheme="majorHAnsi" w:eastAsia="Calibri" w:hAnsiTheme="majorHAnsi" w:cstheme="majorHAnsi"/>
                <w:sz w:val="22"/>
                <w:szCs w:val="22"/>
              </w:rPr>
            </w:pPr>
            <w:r w:rsidRPr="003C3C35">
              <w:rPr>
                <w:rFonts w:asciiTheme="majorHAnsi" w:hAnsiTheme="majorHAnsi" w:cstheme="majorHAnsi"/>
                <w:color w:val="000000"/>
                <w:sz w:val="22"/>
                <w:szCs w:val="22"/>
              </w:rPr>
              <w:t>5363282</w:t>
            </w:r>
          </w:p>
        </w:tc>
        <w:tc>
          <w:tcPr>
            <w:tcW w:w="983" w:type="dxa"/>
            <w:tcMar>
              <w:top w:w="0" w:type="dxa"/>
              <w:left w:w="45" w:type="dxa"/>
              <w:bottom w:w="0" w:type="dxa"/>
              <w:right w:w="45" w:type="dxa"/>
            </w:tcMar>
            <w:vAlign w:val="bottom"/>
          </w:tcPr>
          <w:p w14:paraId="49225216" w14:textId="29CD74CE" w:rsidR="003C3C35" w:rsidRPr="003C3C35" w:rsidRDefault="003C3C35" w:rsidP="003C3C35">
            <w:pPr>
              <w:jc w:val="right"/>
              <w:rPr>
                <w:rFonts w:asciiTheme="majorHAnsi" w:eastAsia="Calibri" w:hAnsiTheme="majorHAnsi" w:cstheme="majorHAnsi"/>
                <w:sz w:val="22"/>
                <w:szCs w:val="22"/>
              </w:rPr>
            </w:pPr>
            <w:r w:rsidRPr="003C3C35">
              <w:rPr>
                <w:rFonts w:asciiTheme="majorHAnsi" w:hAnsiTheme="majorHAnsi" w:cstheme="majorHAnsi"/>
                <w:color w:val="000000"/>
                <w:sz w:val="22"/>
                <w:szCs w:val="22"/>
              </w:rPr>
              <w:t>9575852</w:t>
            </w:r>
          </w:p>
        </w:tc>
      </w:tr>
      <w:tr w:rsidR="003C3C35" w14:paraId="31AE2F52" w14:textId="77777777">
        <w:trPr>
          <w:trHeight w:val="300"/>
        </w:trPr>
        <w:tc>
          <w:tcPr>
            <w:tcW w:w="1693" w:type="dxa"/>
            <w:tcMar>
              <w:top w:w="0" w:type="dxa"/>
              <w:left w:w="45" w:type="dxa"/>
              <w:bottom w:w="0" w:type="dxa"/>
              <w:right w:w="45" w:type="dxa"/>
            </w:tcMar>
            <w:vAlign w:val="bottom"/>
          </w:tcPr>
          <w:p w14:paraId="43BA2A6F" w14:textId="0110CFC5" w:rsidR="003C3C35" w:rsidRPr="003C3C35" w:rsidRDefault="003C3C35" w:rsidP="003C3C35">
            <w:pPr>
              <w:rPr>
                <w:rFonts w:asciiTheme="majorHAnsi" w:eastAsia="Calibri" w:hAnsiTheme="majorHAnsi" w:cstheme="majorHAnsi"/>
                <w:sz w:val="22"/>
                <w:szCs w:val="22"/>
              </w:rPr>
            </w:pPr>
            <w:r w:rsidRPr="003C3C35">
              <w:rPr>
                <w:rFonts w:asciiTheme="majorHAnsi" w:hAnsiTheme="majorHAnsi" w:cstheme="majorHAnsi"/>
                <w:color w:val="000000"/>
                <w:sz w:val="22"/>
                <w:szCs w:val="22"/>
              </w:rPr>
              <w:t>None</w:t>
            </w:r>
          </w:p>
        </w:tc>
        <w:tc>
          <w:tcPr>
            <w:tcW w:w="1042" w:type="dxa"/>
            <w:tcMar>
              <w:top w:w="0" w:type="dxa"/>
              <w:left w:w="45" w:type="dxa"/>
              <w:bottom w:w="0" w:type="dxa"/>
              <w:right w:w="45" w:type="dxa"/>
            </w:tcMar>
            <w:vAlign w:val="bottom"/>
          </w:tcPr>
          <w:p w14:paraId="57FABA6A" w14:textId="6D737895" w:rsidR="003C3C35" w:rsidRPr="003C3C35" w:rsidRDefault="003C3C35" w:rsidP="003C3C35">
            <w:pPr>
              <w:jc w:val="right"/>
              <w:rPr>
                <w:rFonts w:asciiTheme="majorHAnsi" w:eastAsia="Calibri" w:hAnsiTheme="majorHAnsi" w:cstheme="majorHAnsi"/>
                <w:sz w:val="22"/>
                <w:szCs w:val="22"/>
              </w:rPr>
            </w:pPr>
            <w:r w:rsidRPr="003C3C35">
              <w:rPr>
                <w:rFonts w:asciiTheme="majorHAnsi" w:hAnsiTheme="majorHAnsi" w:cstheme="majorHAnsi"/>
                <w:color w:val="000000"/>
                <w:sz w:val="22"/>
                <w:szCs w:val="22"/>
              </w:rPr>
              <w:t>139493</w:t>
            </w:r>
          </w:p>
        </w:tc>
        <w:tc>
          <w:tcPr>
            <w:tcW w:w="983" w:type="dxa"/>
            <w:tcMar>
              <w:top w:w="0" w:type="dxa"/>
              <w:left w:w="45" w:type="dxa"/>
              <w:bottom w:w="0" w:type="dxa"/>
              <w:right w:w="45" w:type="dxa"/>
            </w:tcMar>
            <w:vAlign w:val="bottom"/>
          </w:tcPr>
          <w:p w14:paraId="48CE6965" w14:textId="690AB444" w:rsidR="003C3C35" w:rsidRPr="003C3C35" w:rsidRDefault="003C3C35" w:rsidP="003C3C35">
            <w:pPr>
              <w:jc w:val="right"/>
              <w:rPr>
                <w:rFonts w:asciiTheme="majorHAnsi" w:eastAsia="Calibri" w:hAnsiTheme="majorHAnsi" w:cstheme="majorHAnsi"/>
                <w:sz w:val="22"/>
                <w:szCs w:val="22"/>
                <w:u w:val="single"/>
              </w:rPr>
            </w:pPr>
            <w:r w:rsidRPr="003C3C35">
              <w:rPr>
                <w:rFonts w:asciiTheme="majorHAnsi" w:hAnsiTheme="majorHAnsi" w:cstheme="majorHAnsi"/>
                <w:color w:val="000000"/>
                <w:sz w:val="22"/>
                <w:szCs w:val="22"/>
              </w:rPr>
              <w:t>&lt;=10</w:t>
            </w:r>
          </w:p>
        </w:tc>
      </w:tr>
      <w:tr w:rsidR="003C3C35" w14:paraId="379649A1" w14:textId="77777777">
        <w:trPr>
          <w:trHeight w:val="300"/>
        </w:trPr>
        <w:tc>
          <w:tcPr>
            <w:tcW w:w="1693" w:type="dxa"/>
            <w:tcMar>
              <w:top w:w="0" w:type="dxa"/>
              <w:left w:w="45" w:type="dxa"/>
              <w:bottom w:w="0" w:type="dxa"/>
              <w:right w:w="45" w:type="dxa"/>
            </w:tcMar>
            <w:vAlign w:val="bottom"/>
          </w:tcPr>
          <w:p w14:paraId="025A1849" w14:textId="0EA5E0DE" w:rsidR="003C3C35" w:rsidRPr="003C3C35" w:rsidRDefault="003C3C35" w:rsidP="003C3C35">
            <w:pPr>
              <w:rPr>
                <w:rFonts w:asciiTheme="majorHAnsi" w:eastAsia="Calibri" w:hAnsiTheme="majorHAnsi" w:cstheme="majorHAnsi"/>
                <w:sz w:val="22"/>
                <w:szCs w:val="22"/>
              </w:rPr>
            </w:pPr>
            <w:r w:rsidRPr="003C3C35">
              <w:rPr>
                <w:rFonts w:asciiTheme="majorHAnsi" w:hAnsiTheme="majorHAnsi" w:cstheme="majorHAnsi"/>
                <w:color w:val="000000"/>
                <w:sz w:val="22"/>
                <w:szCs w:val="22"/>
              </w:rPr>
              <w:t>SNOMED</w:t>
            </w:r>
          </w:p>
        </w:tc>
        <w:tc>
          <w:tcPr>
            <w:tcW w:w="1042" w:type="dxa"/>
            <w:tcMar>
              <w:top w:w="0" w:type="dxa"/>
              <w:left w:w="45" w:type="dxa"/>
              <w:bottom w:w="0" w:type="dxa"/>
              <w:right w:w="45" w:type="dxa"/>
            </w:tcMar>
            <w:vAlign w:val="bottom"/>
          </w:tcPr>
          <w:p w14:paraId="55626489" w14:textId="63FDD79F" w:rsidR="003C3C35" w:rsidRPr="003C3C35" w:rsidRDefault="003C3C35" w:rsidP="003C3C35">
            <w:pPr>
              <w:jc w:val="right"/>
              <w:rPr>
                <w:rFonts w:asciiTheme="majorHAnsi" w:eastAsia="Calibri" w:hAnsiTheme="majorHAnsi" w:cstheme="majorHAnsi"/>
                <w:sz w:val="22"/>
                <w:szCs w:val="22"/>
              </w:rPr>
            </w:pPr>
            <w:r w:rsidRPr="003C3C35">
              <w:rPr>
                <w:rFonts w:asciiTheme="majorHAnsi" w:hAnsiTheme="majorHAnsi" w:cstheme="majorHAnsi"/>
                <w:color w:val="000000"/>
                <w:sz w:val="22"/>
                <w:szCs w:val="22"/>
              </w:rPr>
              <w:t>50018</w:t>
            </w:r>
          </w:p>
        </w:tc>
        <w:tc>
          <w:tcPr>
            <w:tcW w:w="983" w:type="dxa"/>
            <w:tcMar>
              <w:top w:w="0" w:type="dxa"/>
              <w:left w:w="45" w:type="dxa"/>
              <w:bottom w:w="0" w:type="dxa"/>
              <w:right w:w="45" w:type="dxa"/>
            </w:tcMar>
            <w:vAlign w:val="bottom"/>
          </w:tcPr>
          <w:p w14:paraId="3AB7C892" w14:textId="417A5093" w:rsidR="003C3C35" w:rsidRPr="003C3C35" w:rsidRDefault="003C3C35" w:rsidP="003C3C35">
            <w:pPr>
              <w:jc w:val="right"/>
              <w:rPr>
                <w:rFonts w:asciiTheme="majorHAnsi" w:eastAsia="Calibri" w:hAnsiTheme="majorHAnsi" w:cstheme="majorHAnsi"/>
                <w:sz w:val="22"/>
                <w:szCs w:val="22"/>
              </w:rPr>
            </w:pPr>
            <w:r w:rsidRPr="003C3C35">
              <w:rPr>
                <w:rFonts w:asciiTheme="majorHAnsi" w:hAnsiTheme="majorHAnsi" w:cstheme="majorHAnsi"/>
                <w:color w:val="000000"/>
                <w:sz w:val="22"/>
                <w:szCs w:val="22"/>
              </w:rPr>
              <w:t>64590</w:t>
            </w:r>
          </w:p>
        </w:tc>
      </w:tr>
    </w:tbl>
    <w:p w14:paraId="1B936EFF" w14:textId="77777777" w:rsidR="00FA261C" w:rsidRDefault="00FA261C">
      <w:pPr>
        <w:widowControl w:val="0"/>
        <w:jc w:val="both"/>
        <w:rPr>
          <w:rFonts w:ascii="Calibri" w:eastAsia="Calibri" w:hAnsi="Calibri" w:cs="Calibri"/>
          <w:sz w:val="22"/>
          <w:szCs w:val="22"/>
        </w:rPr>
      </w:pPr>
    </w:p>
    <w:p w14:paraId="0215E762"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In addition, the drug vocabularies primary map to </w:t>
      </w:r>
      <w:proofErr w:type="gramStart"/>
      <w:r>
        <w:rPr>
          <w:rFonts w:ascii="Calibri" w:eastAsia="Calibri" w:hAnsi="Calibri" w:cs="Calibri"/>
          <w:sz w:val="22"/>
          <w:szCs w:val="22"/>
        </w:rPr>
        <w:t>a number of</w:t>
      </w:r>
      <w:proofErr w:type="gramEnd"/>
      <w:r>
        <w:rPr>
          <w:rFonts w:ascii="Calibri" w:eastAsia="Calibri" w:hAnsi="Calibri" w:cs="Calibri"/>
          <w:sz w:val="22"/>
          <w:szCs w:val="22"/>
        </w:rPr>
        <w:t xml:space="preserve"> concept classes that may be of interest:</w:t>
      </w:r>
    </w:p>
    <w:p w14:paraId="1D5A5DAA" w14:textId="77777777" w:rsidR="00FA261C" w:rsidRDefault="00FA261C">
      <w:pPr>
        <w:widowControl w:val="0"/>
        <w:jc w:val="both"/>
        <w:rPr>
          <w:rFonts w:ascii="Calibri" w:eastAsia="Calibri" w:hAnsi="Calibri" w:cs="Calibri"/>
          <w:sz w:val="22"/>
          <w:szCs w:val="22"/>
        </w:rPr>
      </w:pPr>
    </w:p>
    <w:tbl>
      <w:tblPr>
        <w:tblStyle w:val="affff5"/>
        <w:tblW w:w="3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5"/>
        <w:gridCol w:w="990"/>
        <w:gridCol w:w="915"/>
      </w:tblGrid>
      <w:tr w:rsidR="00FA261C" w14:paraId="3A181236" w14:textId="77777777">
        <w:trPr>
          <w:trHeight w:val="300"/>
        </w:trPr>
        <w:tc>
          <w:tcPr>
            <w:tcW w:w="1965" w:type="dxa"/>
            <w:tcMar>
              <w:top w:w="0" w:type="dxa"/>
              <w:left w:w="45" w:type="dxa"/>
              <w:bottom w:w="0" w:type="dxa"/>
              <w:right w:w="45" w:type="dxa"/>
            </w:tcMar>
            <w:vAlign w:val="bottom"/>
          </w:tcPr>
          <w:p w14:paraId="2EC80C0B"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Concept Class</w:t>
            </w:r>
          </w:p>
        </w:tc>
        <w:tc>
          <w:tcPr>
            <w:tcW w:w="990" w:type="dxa"/>
            <w:tcMar>
              <w:top w:w="0" w:type="dxa"/>
              <w:left w:w="45" w:type="dxa"/>
              <w:bottom w:w="0" w:type="dxa"/>
              <w:right w:w="45" w:type="dxa"/>
            </w:tcMar>
            <w:vAlign w:val="bottom"/>
          </w:tcPr>
          <w:p w14:paraId="4B82BED6"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UCLH</w:t>
            </w:r>
          </w:p>
        </w:tc>
        <w:tc>
          <w:tcPr>
            <w:tcW w:w="915" w:type="dxa"/>
            <w:tcMar>
              <w:top w:w="0" w:type="dxa"/>
              <w:left w:w="45" w:type="dxa"/>
              <w:bottom w:w="0" w:type="dxa"/>
              <w:right w:w="45" w:type="dxa"/>
            </w:tcMar>
            <w:vAlign w:val="bottom"/>
          </w:tcPr>
          <w:p w14:paraId="71E00476" w14:textId="77777777" w:rsidR="00FA261C" w:rsidRDefault="00000000">
            <w:pPr>
              <w:jc w:val="center"/>
              <w:rPr>
                <w:rFonts w:ascii="Calibri" w:eastAsia="Calibri" w:hAnsi="Calibri" w:cs="Calibri"/>
                <w:b/>
                <w:sz w:val="22"/>
                <w:szCs w:val="22"/>
              </w:rPr>
            </w:pPr>
            <w:r>
              <w:rPr>
                <w:rFonts w:ascii="Calibri" w:eastAsia="Calibri" w:hAnsi="Calibri" w:cs="Calibri"/>
                <w:b/>
                <w:sz w:val="22"/>
                <w:szCs w:val="22"/>
              </w:rPr>
              <w:t>UHB</w:t>
            </w:r>
          </w:p>
        </w:tc>
      </w:tr>
      <w:tr w:rsidR="00256F86" w14:paraId="0C07E45F" w14:textId="77777777">
        <w:trPr>
          <w:trHeight w:val="300"/>
        </w:trPr>
        <w:tc>
          <w:tcPr>
            <w:tcW w:w="1965" w:type="dxa"/>
            <w:tcMar>
              <w:top w:w="0" w:type="dxa"/>
              <w:left w:w="45" w:type="dxa"/>
              <w:bottom w:w="0" w:type="dxa"/>
              <w:right w:w="45" w:type="dxa"/>
            </w:tcMar>
            <w:vAlign w:val="bottom"/>
          </w:tcPr>
          <w:p w14:paraId="487F784F" w14:textId="2E307E86" w:rsidR="00256F86" w:rsidRPr="00256F86" w:rsidRDefault="00256F86" w:rsidP="00256F86">
            <w:pPr>
              <w:rPr>
                <w:rFonts w:asciiTheme="majorHAnsi" w:eastAsia="Calibri" w:hAnsiTheme="majorHAnsi" w:cstheme="majorHAnsi"/>
                <w:sz w:val="22"/>
                <w:szCs w:val="22"/>
              </w:rPr>
            </w:pPr>
            <w:r w:rsidRPr="00256F86">
              <w:rPr>
                <w:rFonts w:asciiTheme="majorHAnsi" w:hAnsiTheme="majorHAnsi" w:cstheme="majorHAnsi"/>
                <w:color w:val="000000"/>
                <w:sz w:val="22"/>
                <w:szCs w:val="22"/>
              </w:rPr>
              <w:t>AMP</w:t>
            </w:r>
          </w:p>
        </w:tc>
        <w:tc>
          <w:tcPr>
            <w:tcW w:w="990" w:type="dxa"/>
            <w:tcMar>
              <w:top w:w="0" w:type="dxa"/>
              <w:left w:w="45" w:type="dxa"/>
              <w:bottom w:w="0" w:type="dxa"/>
              <w:right w:w="45" w:type="dxa"/>
            </w:tcMar>
            <w:vAlign w:val="bottom"/>
          </w:tcPr>
          <w:p w14:paraId="5D374E9B" w14:textId="6BC66C85"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292054</w:t>
            </w:r>
          </w:p>
        </w:tc>
        <w:tc>
          <w:tcPr>
            <w:tcW w:w="915" w:type="dxa"/>
            <w:tcMar>
              <w:top w:w="0" w:type="dxa"/>
              <w:left w:w="45" w:type="dxa"/>
              <w:bottom w:w="0" w:type="dxa"/>
              <w:right w:w="45" w:type="dxa"/>
            </w:tcMar>
            <w:vAlign w:val="bottom"/>
          </w:tcPr>
          <w:p w14:paraId="2DCF7D55" w14:textId="0A64FCE5"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151757</w:t>
            </w:r>
          </w:p>
        </w:tc>
      </w:tr>
      <w:tr w:rsidR="00256F86" w14:paraId="4A6C0A3C" w14:textId="77777777">
        <w:trPr>
          <w:trHeight w:val="300"/>
        </w:trPr>
        <w:tc>
          <w:tcPr>
            <w:tcW w:w="1965" w:type="dxa"/>
            <w:tcMar>
              <w:top w:w="0" w:type="dxa"/>
              <w:left w:w="45" w:type="dxa"/>
              <w:bottom w:w="0" w:type="dxa"/>
              <w:right w:w="45" w:type="dxa"/>
            </w:tcMar>
            <w:vAlign w:val="bottom"/>
          </w:tcPr>
          <w:p w14:paraId="25D0D6B9" w14:textId="306DEA33" w:rsidR="00256F86" w:rsidRPr="00256F86" w:rsidRDefault="00256F86" w:rsidP="00256F86">
            <w:pPr>
              <w:rPr>
                <w:rFonts w:asciiTheme="majorHAnsi" w:eastAsia="Calibri" w:hAnsiTheme="majorHAnsi" w:cstheme="majorHAnsi"/>
                <w:sz w:val="22"/>
                <w:szCs w:val="22"/>
              </w:rPr>
            </w:pPr>
            <w:r w:rsidRPr="00256F86">
              <w:rPr>
                <w:rFonts w:asciiTheme="majorHAnsi" w:hAnsiTheme="majorHAnsi" w:cstheme="majorHAnsi"/>
                <w:color w:val="000000"/>
                <w:sz w:val="22"/>
                <w:szCs w:val="22"/>
              </w:rPr>
              <w:t>Clinical Drug</w:t>
            </w:r>
          </w:p>
        </w:tc>
        <w:tc>
          <w:tcPr>
            <w:tcW w:w="990" w:type="dxa"/>
            <w:tcMar>
              <w:top w:w="0" w:type="dxa"/>
              <w:left w:w="45" w:type="dxa"/>
              <w:bottom w:w="0" w:type="dxa"/>
              <w:right w:w="45" w:type="dxa"/>
            </w:tcMar>
            <w:vAlign w:val="bottom"/>
          </w:tcPr>
          <w:p w14:paraId="57CA3240" w14:textId="3E2449C3"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&lt;=10</w:t>
            </w:r>
          </w:p>
        </w:tc>
        <w:tc>
          <w:tcPr>
            <w:tcW w:w="915" w:type="dxa"/>
            <w:tcMar>
              <w:top w:w="0" w:type="dxa"/>
              <w:left w:w="45" w:type="dxa"/>
              <w:bottom w:w="0" w:type="dxa"/>
              <w:right w:w="45" w:type="dxa"/>
            </w:tcMar>
            <w:vAlign w:val="bottom"/>
          </w:tcPr>
          <w:p w14:paraId="02F6A030" w14:textId="41307A65"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485</w:t>
            </w:r>
          </w:p>
        </w:tc>
      </w:tr>
      <w:tr w:rsidR="00256F86" w14:paraId="6FCB2F5E" w14:textId="77777777">
        <w:trPr>
          <w:trHeight w:val="300"/>
        </w:trPr>
        <w:tc>
          <w:tcPr>
            <w:tcW w:w="1965" w:type="dxa"/>
            <w:tcMar>
              <w:top w:w="0" w:type="dxa"/>
              <w:left w:w="45" w:type="dxa"/>
              <w:bottom w:w="0" w:type="dxa"/>
              <w:right w:w="45" w:type="dxa"/>
            </w:tcMar>
            <w:vAlign w:val="bottom"/>
          </w:tcPr>
          <w:p w14:paraId="2DD16D80" w14:textId="1AE3E86F" w:rsidR="00256F86" w:rsidRPr="00256F86" w:rsidRDefault="00256F86" w:rsidP="00256F86">
            <w:pPr>
              <w:rPr>
                <w:rFonts w:asciiTheme="majorHAnsi" w:eastAsia="Calibri" w:hAnsiTheme="majorHAnsi" w:cstheme="majorHAnsi"/>
                <w:sz w:val="22"/>
                <w:szCs w:val="22"/>
              </w:rPr>
            </w:pPr>
            <w:r w:rsidRPr="00256F86">
              <w:rPr>
                <w:rFonts w:asciiTheme="majorHAnsi" w:hAnsiTheme="majorHAnsi" w:cstheme="majorHAnsi"/>
                <w:color w:val="000000"/>
                <w:sz w:val="22"/>
                <w:szCs w:val="22"/>
              </w:rPr>
              <w:t>Ingredient</w:t>
            </w:r>
          </w:p>
        </w:tc>
        <w:tc>
          <w:tcPr>
            <w:tcW w:w="990" w:type="dxa"/>
            <w:tcMar>
              <w:top w:w="0" w:type="dxa"/>
              <w:left w:w="45" w:type="dxa"/>
              <w:bottom w:w="0" w:type="dxa"/>
              <w:right w:w="45" w:type="dxa"/>
            </w:tcMar>
            <w:vAlign w:val="bottom"/>
          </w:tcPr>
          <w:p w14:paraId="56629FD7" w14:textId="49457524"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&lt;=10</w:t>
            </w:r>
          </w:p>
        </w:tc>
        <w:tc>
          <w:tcPr>
            <w:tcW w:w="915" w:type="dxa"/>
            <w:tcMar>
              <w:top w:w="0" w:type="dxa"/>
              <w:left w:w="45" w:type="dxa"/>
              <w:bottom w:w="0" w:type="dxa"/>
              <w:right w:w="45" w:type="dxa"/>
            </w:tcMar>
            <w:vAlign w:val="bottom"/>
          </w:tcPr>
          <w:p w14:paraId="209ADADE" w14:textId="405027A5"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837098</w:t>
            </w:r>
          </w:p>
        </w:tc>
      </w:tr>
      <w:tr w:rsidR="00256F86" w14:paraId="471F76A7" w14:textId="77777777">
        <w:trPr>
          <w:trHeight w:val="300"/>
        </w:trPr>
        <w:tc>
          <w:tcPr>
            <w:tcW w:w="1965" w:type="dxa"/>
            <w:tcMar>
              <w:top w:w="0" w:type="dxa"/>
              <w:left w:w="45" w:type="dxa"/>
              <w:bottom w:w="0" w:type="dxa"/>
              <w:right w:w="45" w:type="dxa"/>
            </w:tcMar>
            <w:vAlign w:val="bottom"/>
          </w:tcPr>
          <w:p w14:paraId="60E5163E" w14:textId="524B3A15" w:rsidR="00256F86" w:rsidRPr="00256F86" w:rsidRDefault="00256F86" w:rsidP="00256F86">
            <w:pPr>
              <w:rPr>
                <w:rFonts w:asciiTheme="majorHAnsi" w:eastAsia="Calibri" w:hAnsiTheme="majorHAnsi" w:cstheme="majorHAnsi"/>
                <w:sz w:val="22"/>
                <w:szCs w:val="22"/>
              </w:rPr>
            </w:pPr>
            <w:r w:rsidRPr="00256F86">
              <w:rPr>
                <w:rFonts w:asciiTheme="majorHAnsi" w:hAnsiTheme="majorHAnsi" w:cstheme="majorHAnsi"/>
                <w:color w:val="000000"/>
                <w:sz w:val="22"/>
                <w:szCs w:val="22"/>
              </w:rPr>
              <w:t>Pharma/Biol Product</w:t>
            </w:r>
          </w:p>
        </w:tc>
        <w:tc>
          <w:tcPr>
            <w:tcW w:w="990" w:type="dxa"/>
            <w:tcMar>
              <w:top w:w="0" w:type="dxa"/>
              <w:left w:w="45" w:type="dxa"/>
              <w:bottom w:w="0" w:type="dxa"/>
              <w:right w:w="45" w:type="dxa"/>
            </w:tcMar>
            <w:vAlign w:val="bottom"/>
          </w:tcPr>
          <w:p w14:paraId="4F933458" w14:textId="3F9C1862"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50018</w:t>
            </w:r>
          </w:p>
        </w:tc>
        <w:tc>
          <w:tcPr>
            <w:tcW w:w="915" w:type="dxa"/>
            <w:tcMar>
              <w:top w:w="0" w:type="dxa"/>
              <w:left w:w="45" w:type="dxa"/>
              <w:bottom w:w="0" w:type="dxa"/>
              <w:right w:w="45" w:type="dxa"/>
            </w:tcMar>
            <w:vAlign w:val="bottom"/>
          </w:tcPr>
          <w:p w14:paraId="5D4BFC6B" w14:textId="20D56812"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64105</w:t>
            </w:r>
          </w:p>
        </w:tc>
      </w:tr>
      <w:tr w:rsidR="00256F86" w14:paraId="56E21865" w14:textId="77777777">
        <w:trPr>
          <w:trHeight w:val="300"/>
        </w:trPr>
        <w:tc>
          <w:tcPr>
            <w:tcW w:w="1965" w:type="dxa"/>
            <w:tcMar>
              <w:top w:w="0" w:type="dxa"/>
              <w:left w:w="45" w:type="dxa"/>
              <w:bottom w:w="0" w:type="dxa"/>
              <w:right w:w="45" w:type="dxa"/>
            </w:tcMar>
            <w:vAlign w:val="bottom"/>
          </w:tcPr>
          <w:p w14:paraId="1D17C015" w14:textId="2978BA96" w:rsidR="00256F86" w:rsidRPr="00256F86" w:rsidRDefault="00256F86" w:rsidP="00256F86">
            <w:pPr>
              <w:rPr>
                <w:rFonts w:asciiTheme="majorHAnsi" w:eastAsia="Calibri" w:hAnsiTheme="majorHAnsi" w:cstheme="majorHAnsi"/>
                <w:sz w:val="22"/>
                <w:szCs w:val="22"/>
              </w:rPr>
            </w:pPr>
            <w:r w:rsidRPr="00256F86">
              <w:rPr>
                <w:rFonts w:asciiTheme="majorHAnsi" w:hAnsiTheme="majorHAnsi" w:cstheme="majorHAnsi"/>
                <w:color w:val="000000"/>
                <w:sz w:val="22"/>
                <w:szCs w:val="22"/>
              </w:rPr>
              <w:t>Undefined</w:t>
            </w:r>
          </w:p>
        </w:tc>
        <w:tc>
          <w:tcPr>
            <w:tcW w:w="990" w:type="dxa"/>
            <w:tcMar>
              <w:top w:w="0" w:type="dxa"/>
              <w:left w:w="45" w:type="dxa"/>
              <w:bottom w:w="0" w:type="dxa"/>
              <w:right w:w="45" w:type="dxa"/>
            </w:tcMar>
            <w:vAlign w:val="bottom"/>
          </w:tcPr>
          <w:p w14:paraId="3330B02F" w14:textId="2C609E1B"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139493</w:t>
            </w:r>
          </w:p>
        </w:tc>
        <w:tc>
          <w:tcPr>
            <w:tcW w:w="915" w:type="dxa"/>
            <w:tcMar>
              <w:top w:w="0" w:type="dxa"/>
              <w:left w:w="45" w:type="dxa"/>
              <w:bottom w:w="0" w:type="dxa"/>
              <w:right w:w="45" w:type="dxa"/>
            </w:tcMar>
            <w:vAlign w:val="bottom"/>
          </w:tcPr>
          <w:p w14:paraId="6DE3CAA5" w14:textId="7CA160D3"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&lt;=10</w:t>
            </w:r>
          </w:p>
        </w:tc>
      </w:tr>
      <w:tr w:rsidR="00256F86" w14:paraId="4F426BA8" w14:textId="77777777">
        <w:trPr>
          <w:trHeight w:val="300"/>
        </w:trPr>
        <w:tc>
          <w:tcPr>
            <w:tcW w:w="1965" w:type="dxa"/>
            <w:tcMar>
              <w:top w:w="0" w:type="dxa"/>
              <w:left w:w="45" w:type="dxa"/>
              <w:bottom w:w="0" w:type="dxa"/>
              <w:right w:w="45" w:type="dxa"/>
            </w:tcMar>
            <w:vAlign w:val="bottom"/>
          </w:tcPr>
          <w:p w14:paraId="3ACECFA8" w14:textId="36E47AE5" w:rsidR="00256F86" w:rsidRPr="00256F86" w:rsidRDefault="00256F86" w:rsidP="00256F86">
            <w:pPr>
              <w:rPr>
                <w:rFonts w:asciiTheme="majorHAnsi" w:eastAsia="Calibri" w:hAnsiTheme="majorHAnsi" w:cstheme="majorHAnsi"/>
                <w:sz w:val="22"/>
                <w:szCs w:val="22"/>
              </w:rPr>
            </w:pPr>
            <w:r w:rsidRPr="00256F86">
              <w:rPr>
                <w:rFonts w:asciiTheme="majorHAnsi" w:hAnsiTheme="majorHAnsi" w:cstheme="majorHAnsi"/>
                <w:color w:val="000000"/>
                <w:sz w:val="22"/>
                <w:szCs w:val="22"/>
              </w:rPr>
              <w:t>VMP</w:t>
            </w:r>
          </w:p>
        </w:tc>
        <w:tc>
          <w:tcPr>
            <w:tcW w:w="990" w:type="dxa"/>
            <w:tcMar>
              <w:top w:w="0" w:type="dxa"/>
              <w:left w:w="45" w:type="dxa"/>
              <w:bottom w:w="0" w:type="dxa"/>
              <w:right w:w="45" w:type="dxa"/>
            </w:tcMar>
            <w:vAlign w:val="bottom"/>
          </w:tcPr>
          <w:p w14:paraId="2B012844" w14:textId="47C39C31"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5071228</w:t>
            </w:r>
          </w:p>
        </w:tc>
        <w:tc>
          <w:tcPr>
            <w:tcW w:w="915" w:type="dxa"/>
            <w:tcMar>
              <w:top w:w="0" w:type="dxa"/>
              <w:left w:w="45" w:type="dxa"/>
              <w:bottom w:w="0" w:type="dxa"/>
              <w:right w:w="45" w:type="dxa"/>
            </w:tcMar>
            <w:vAlign w:val="bottom"/>
          </w:tcPr>
          <w:p w14:paraId="66727013" w14:textId="184065B8" w:rsidR="00256F86" w:rsidRPr="00256F86" w:rsidRDefault="00256F86" w:rsidP="00256F86">
            <w:pPr>
              <w:jc w:val="right"/>
              <w:rPr>
                <w:rFonts w:asciiTheme="majorHAnsi" w:eastAsia="Calibri" w:hAnsiTheme="majorHAnsi" w:cstheme="majorHAnsi"/>
                <w:sz w:val="22"/>
                <w:szCs w:val="22"/>
              </w:rPr>
            </w:pPr>
            <w:r w:rsidRPr="00256F86">
              <w:rPr>
                <w:rFonts w:asciiTheme="majorHAnsi" w:hAnsiTheme="majorHAnsi" w:cstheme="majorHAnsi"/>
                <w:color w:val="000000"/>
                <w:sz w:val="22"/>
                <w:szCs w:val="22"/>
              </w:rPr>
              <w:t>1387037</w:t>
            </w:r>
          </w:p>
        </w:tc>
      </w:tr>
    </w:tbl>
    <w:p w14:paraId="4228F54E"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 </w:t>
      </w:r>
    </w:p>
    <w:p w14:paraId="3857930B" w14:textId="77777777" w:rsidR="00FA261C" w:rsidRDefault="00000000">
      <w:pPr>
        <w:widowControl w:val="0"/>
        <w:jc w:val="both"/>
        <w:rPr>
          <w:rFonts w:ascii="Calibri" w:eastAsia="Calibri" w:hAnsi="Calibri" w:cs="Calibri"/>
          <w:b/>
          <w:sz w:val="22"/>
          <w:szCs w:val="22"/>
        </w:rPr>
      </w:pPr>
      <w:r>
        <w:rPr>
          <w:rFonts w:ascii="Calibri" w:eastAsia="Calibri" w:hAnsi="Calibri" w:cs="Calibri"/>
          <w:b/>
          <w:sz w:val="22"/>
          <w:szCs w:val="22"/>
        </w:rPr>
        <w:t>Notes:</w:t>
      </w:r>
    </w:p>
    <w:p w14:paraId="12B0E172" w14:textId="77777777" w:rsidR="00FA261C" w:rsidRDefault="00000000">
      <w:pPr>
        <w:widowControl w:val="0"/>
        <w:numPr>
          <w:ilvl w:val="0"/>
          <w:numId w:val="6"/>
        </w:numPr>
        <w:jc w:val="both"/>
        <w:rPr>
          <w:sz w:val="22"/>
          <w:szCs w:val="22"/>
        </w:rPr>
      </w:pPr>
      <w:r>
        <w:rPr>
          <w:rFonts w:ascii="Calibri" w:eastAsia="Calibri" w:hAnsi="Calibri" w:cs="Calibri"/>
          <w:sz w:val="22"/>
          <w:szCs w:val="22"/>
        </w:rPr>
        <w:t xml:space="preserve">The Trust can be derived by taking the last digit of the </w:t>
      </w:r>
      <w:proofErr w:type="spellStart"/>
      <w:r>
        <w:rPr>
          <w:rFonts w:ascii="Courier New" w:eastAsia="Courier New" w:hAnsi="Courier New" w:cs="Courier New"/>
          <w:sz w:val="22"/>
          <w:szCs w:val="22"/>
        </w:rPr>
        <w:t>visit_detail_id</w:t>
      </w:r>
      <w:proofErr w:type="spellEnd"/>
      <w:r>
        <w:rPr>
          <w:rFonts w:ascii="Calibri" w:eastAsia="Calibri" w:hAnsi="Calibri" w:cs="Calibri"/>
          <w:sz w:val="22"/>
          <w:szCs w:val="22"/>
        </w:rPr>
        <w:t xml:space="preserve">, </w:t>
      </w:r>
      <w:proofErr w:type="spellStart"/>
      <w:r>
        <w:rPr>
          <w:rFonts w:ascii="Courier New" w:eastAsia="Courier New" w:hAnsi="Courier New" w:cs="Courier New"/>
          <w:sz w:val="22"/>
          <w:szCs w:val="22"/>
        </w:rPr>
        <w:t>person_id</w:t>
      </w:r>
      <w:proofErr w:type="spellEnd"/>
      <w:r>
        <w:rPr>
          <w:rFonts w:ascii="Calibri" w:eastAsia="Calibri" w:hAnsi="Calibri" w:cs="Calibri"/>
          <w:sz w:val="22"/>
          <w:szCs w:val="22"/>
        </w:rPr>
        <w:t xml:space="preserve"> and/</w:t>
      </w:r>
      <w:proofErr w:type="gramStart"/>
      <w:r>
        <w:rPr>
          <w:rFonts w:ascii="Calibri" w:eastAsia="Calibri" w:hAnsi="Calibri" w:cs="Calibri"/>
          <w:sz w:val="22"/>
          <w:szCs w:val="22"/>
        </w:rPr>
        <w:t xml:space="preserve">or  </w:t>
      </w:r>
      <w:proofErr w:type="spellStart"/>
      <w:r>
        <w:rPr>
          <w:rFonts w:ascii="Courier New" w:eastAsia="Courier New" w:hAnsi="Courier New" w:cs="Courier New"/>
          <w:sz w:val="22"/>
          <w:szCs w:val="22"/>
        </w:rPr>
        <w:t>visit</w:t>
      </w:r>
      <w:proofErr w:type="gramEnd"/>
      <w:r>
        <w:rPr>
          <w:rFonts w:ascii="Courier New" w:eastAsia="Courier New" w:hAnsi="Courier New" w:cs="Courier New"/>
          <w:sz w:val="22"/>
          <w:szCs w:val="22"/>
        </w:rPr>
        <w:t>_occurrence_id</w:t>
      </w:r>
      <w:proofErr w:type="spellEnd"/>
      <w:r>
        <w:rPr>
          <w:rFonts w:ascii="Courier New" w:eastAsia="Courier New" w:hAnsi="Courier New" w:cs="Courier New"/>
          <w:sz w:val="22"/>
          <w:szCs w:val="22"/>
        </w:rPr>
        <w:t xml:space="preserve"> </w:t>
      </w:r>
      <w:r>
        <w:rPr>
          <w:rFonts w:ascii="Calibri" w:eastAsia="Calibri" w:hAnsi="Calibri" w:cs="Calibri"/>
          <w:sz w:val="22"/>
          <w:szCs w:val="22"/>
        </w:rPr>
        <w:t xml:space="preserve">where 4 is for UHB and 6 is for UCLH.  Not all drug </w:t>
      </w:r>
      <w:proofErr w:type="gramStart"/>
      <w:r>
        <w:rPr>
          <w:rFonts w:ascii="Calibri" w:eastAsia="Calibri" w:hAnsi="Calibri" w:cs="Calibri"/>
          <w:sz w:val="22"/>
          <w:szCs w:val="22"/>
        </w:rPr>
        <w:t>exposures  have</w:t>
      </w:r>
      <w:proofErr w:type="gramEnd"/>
      <w:r>
        <w:rPr>
          <w:rFonts w:ascii="Calibri" w:eastAsia="Calibri" w:hAnsi="Calibri" w:cs="Calibri"/>
          <w:sz w:val="22"/>
          <w:szCs w:val="22"/>
        </w:rPr>
        <w:t xml:space="preserve"> a related </w:t>
      </w:r>
      <w:proofErr w:type="spellStart"/>
      <w:r>
        <w:rPr>
          <w:rFonts w:ascii="Courier New" w:eastAsia="Courier New" w:hAnsi="Courier New" w:cs="Courier New"/>
          <w:sz w:val="22"/>
          <w:szCs w:val="22"/>
        </w:rPr>
        <w:t>visit_occurrence_id</w:t>
      </w:r>
      <w:proofErr w:type="spellEnd"/>
      <w:r>
        <w:rPr>
          <w:rFonts w:ascii="Courier New" w:eastAsia="Courier New" w:hAnsi="Courier New" w:cs="Courier New"/>
          <w:sz w:val="22"/>
          <w:szCs w:val="22"/>
        </w:rPr>
        <w:t>/</w:t>
      </w:r>
      <w:proofErr w:type="spellStart"/>
      <w:r>
        <w:rPr>
          <w:rFonts w:ascii="Courier New" w:eastAsia="Courier New" w:hAnsi="Courier New" w:cs="Courier New"/>
          <w:sz w:val="22"/>
          <w:szCs w:val="22"/>
        </w:rPr>
        <w:t>visit_detail_id</w:t>
      </w:r>
      <w:proofErr w:type="spellEnd"/>
      <w:r>
        <w:rPr>
          <w:rFonts w:ascii="Calibri" w:eastAsia="Calibri" w:hAnsi="Calibri" w:cs="Calibri"/>
          <w:sz w:val="22"/>
          <w:szCs w:val="22"/>
        </w:rPr>
        <w:t>.</w:t>
      </w:r>
    </w:p>
    <w:p w14:paraId="26C57ABA" w14:textId="77777777" w:rsidR="00FA261C" w:rsidRDefault="00000000">
      <w:pPr>
        <w:widowControl w:val="0"/>
        <w:numPr>
          <w:ilvl w:val="0"/>
          <w:numId w:val="6"/>
        </w:numPr>
        <w:jc w:val="both"/>
        <w:rPr>
          <w:rFonts w:ascii="Calibri" w:eastAsia="Calibri" w:hAnsi="Calibri" w:cs="Calibri"/>
          <w:sz w:val="22"/>
          <w:szCs w:val="22"/>
        </w:rPr>
      </w:pPr>
      <w:r>
        <w:rPr>
          <w:rFonts w:ascii="Calibri" w:eastAsia="Calibri" w:hAnsi="Calibri" w:cs="Calibri"/>
          <w:sz w:val="22"/>
          <w:szCs w:val="22"/>
        </w:rPr>
        <w:t xml:space="preserve">All drug </w:t>
      </w:r>
      <w:proofErr w:type="spellStart"/>
      <w:r>
        <w:rPr>
          <w:rFonts w:ascii="Calibri" w:eastAsia="Calibri" w:hAnsi="Calibri" w:cs="Calibri"/>
          <w:sz w:val="22"/>
          <w:szCs w:val="22"/>
        </w:rPr>
        <w:t>administrations</w:t>
      </w:r>
      <w:proofErr w:type="spellEnd"/>
      <w:r>
        <w:rPr>
          <w:rFonts w:ascii="Calibri" w:eastAsia="Calibri" w:hAnsi="Calibri" w:cs="Calibri"/>
          <w:sz w:val="22"/>
          <w:szCs w:val="22"/>
        </w:rPr>
        <w:t xml:space="preserve"> refer to inpatient administrations where we </w:t>
      </w:r>
      <w:proofErr w:type="gramStart"/>
      <w:r>
        <w:rPr>
          <w:rFonts w:ascii="Calibri" w:eastAsia="Calibri" w:hAnsi="Calibri" w:cs="Calibri"/>
          <w:sz w:val="22"/>
          <w:szCs w:val="22"/>
        </w:rPr>
        <w:t>are able to</w:t>
      </w:r>
      <w:proofErr w:type="gramEnd"/>
      <w:r>
        <w:rPr>
          <w:rFonts w:ascii="Calibri" w:eastAsia="Calibri" w:hAnsi="Calibri" w:cs="Calibri"/>
          <w:sz w:val="22"/>
          <w:szCs w:val="22"/>
        </w:rPr>
        <w:t xml:space="preserve"> identify the formulation, and time of specific delivery.</w:t>
      </w:r>
    </w:p>
    <w:p w14:paraId="010200C6" w14:textId="77777777" w:rsidR="00FA261C" w:rsidRDefault="00000000">
      <w:pPr>
        <w:widowControl w:val="0"/>
        <w:numPr>
          <w:ilvl w:val="0"/>
          <w:numId w:val="6"/>
        </w:numPr>
        <w:jc w:val="both"/>
        <w:rPr>
          <w:rFonts w:ascii="Calibri" w:eastAsia="Calibri" w:hAnsi="Calibri" w:cs="Calibri"/>
          <w:sz w:val="22"/>
          <w:szCs w:val="22"/>
        </w:rPr>
      </w:pPr>
      <w:r>
        <w:rPr>
          <w:rFonts w:ascii="Calibri" w:eastAsia="Calibri" w:hAnsi="Calibri" w:cs="Calibri"/>
          <w:sz w:val="22"/>
          <w:szCs w:val="22"/>
        </w:rPr>
        <w:t>UHB implemented a system of “panels” of measurements, where measurements (even those which did not come from a physical specimen) were grouped by virtual specimens. This allows grouping of, for example, simultaneous NEWS2 component measurements. It also allows recording of a sample time (as opposed to the time a measurement was made available in the EHR, which is what the measurement time reflects).</w:t>
      </w:r>
    </w:p>
    <w:p w14:paraId="44E45F2E" w14:textId="77777777" w:rsidR="00FA261C" w:rsidRDefault="00000000">
      <w:pPr>
        <w:numPr>
          <w:ilvl w:val="0"/>
          <w:numId w:val="6"/>
        </w:numPr>
        <w:spacing w:line="276" w:lineRule="auto"/>
        <w:jc w:val="both"/>
        <w:rPr>
          <w:sz w:val="22"/>
          <w:szCs w:val="22"/>
        </w:rPr>
      </w:pPr>
      <w:r>
        <w:rPr>
          <w:rFonts w:ascii="Calibri" w:eastAsia="Calibri" w:hAnsi="Calibri" w:cs="Calibri"/>
          <w:sz w:val="22"/>
          <w:szCs w:val="22"/>
        </w:rPr>
        <w:t xml:space="preserve">Dosage data for drugs at UHB may be of variable quality, because UHB maps most of its drug exposures to VTM that does not encode dosage in the drug name as done for VMP primarily used at UCLH, and the OMOP quantity field only permits one quantity type to describe the dosage, which in the case of drug infusions is reserved for the rate of infusion, so it is not possible to determine the concentration of drug infusions at UHB. For example, “Glucose” may be recorded </w:t>
      </w:r>
      <w:r>
        <w:rPr>
          <w:rFonts w:ascii="Calibri" w:eastAsia="Calibri" w:hAnsi="Calibri" w:cs="Calibri"/>
          <w:sz w:val="22"/>
          <w:szCs w:val="22"/>
        </w:rPr>
        <w:lastRenderedPageBreak/>
        <w:t>as administered at 100mL/h at UHB with no information on the concentration of glucose being administered.</w:t>
      </w:r>
    </w:p>
    <w:p w14:paraId="08244AD9" w14:textId="77777777" w:rsidR="00FA261C" w:rsidRDefault="00000000">
      <w:pPr>
        <w:numPr>
          <w:ilvl w:val="0"/>
          <w:numId w:val="6"/>
        </w:numPr>
        <w:spacing w:line="276" w:lineRule="auto"/>
        <w:jc w:val="both"/>
        <w:rPr>
          <w:sz w:val="22"/>
          <w:szCs w:val="22"/>
        </w:rPr>
      </w:pPr>
      <w:r>
        <w:rPr>
          <w:rFonts w:ascii="Calibri" w:eastAsia="Calibri" w:hAnsi="Calibri" w:cs="Calibri"/>
          <w:sz w:val="22"/>
          <w:szCs w:val="22"/>
        </w:rPr>
        <w:t xml:space="preserve">The OMOP standardised database uses Athena </w:t>
      </w:r>
      <w:r>
        <w:rPr>
          <w:rFonts w:ascii="Calibri" w:eastAsia="Calibri" w:hAnsi="Calibri" w:cs="Calibri"/>
          <w:color w:val="000000"/>
          <w:sz w:val="22"/>
          <w:szCs w:val="22"/>
        </w:rPr>
        <w:t>the Standardized Vocabularies can be viewed on the OHDSI Athena online browser (</w:t>
      </w:r>
      <w:hyperlink r:id="rId8">
        <w:r>
          <w:rPr>
            <w:rFonts w:ascii="Calibri" w:eastAsia="Calibri" w:hAnsi="Calibri" w:cs="Calibri"/>
            <w:color w:val="1155CC"/>
            <w:sz w:val="22"/>
            <w:szCs w:val="22"/>
            <w:u w:val="single"/>
          </w:rPr>
          <w:t>https://athena.ohdsi.org/</w:t>
        </w:r>
      </w:hyperlink>
      <w:r>
        <w:rPr>
          <w:rFonts w:ascii="Calibri" w:eastAsia="Calibri" w:hAnsi="Calibri" w:cs="Calibri"/>
          <w:color w:val="000000"/>
          <w:sz w:val="22"/>
          <w:szCs w:val="22"/>
        </w:rPr>
        <w:t xml:space="preserve">). For the DRUG_EXPOSURE table, </w:t>
      </w:r>
      <w:r>
        <w:rPr>
          <w:rFonts w:ascii="Calibri" w:eastAsia="Calibri" w:hAnsi="Calibri" w:cs="Calibri"/>
          <w:color w:val="24292F"/>
          <w:sz w:val="22"/>
          <w:szCs w:val="22"/>
          <w:highlight w:val="white"/>
        </w:rPr>
        <w:t xml:space="preserve">it stores a one-to-one link between most DM+D entries and their </w:t>
      </w:r>
      <w:proofErr w:type="spellStart"/>
      <w:r>
        <w:rPr>
          <w:rFonts w:ascii="Calibri" w:eastAsia="Calibri" w:hAnsi="Calibri" w:cs="Calibri"/>
          <w:color w:val="24292F"/>
          <w:sz w:val="22"/>
          <w:szCs w:val="22"/>
          <w:highlight w:val="white"/>
        </w:rPr>
        <w:t>RxNorm</w:t>
      </w:r>
      <w:proofErr w:type="spellEnd"/>
      <w:r>
        <w:rPr>
          <w:rFonts w:ascii="Calibri" w:eastAsia="Calibri" w:hAnsi="Calibri" w:cs="Calibri"/>
          <w:color w:val="24292F"/>
          <w:sz w:val="22"/>
          <w:szCs w:val="22"/>
          <w:highlight w:val="white"/>
        </w:rPr>
        <w:t xml:space="preserve"> counterparts. The logic to query, for example, all drugs that contain a particular ingredient would be: </w:t>
      </w:r>
    </w:p>
    <w:p w14:paraId="73580B52" w14:textId="77777777" w:rsidR="00FA261C" w:rsidRDefault="00000000">
      <w:pPr>
        <w:numPr>
          <w:ilvl w:val="1"/>
          <w:numId w:val="6"/>
        </w:numPr>
        <w:pBdr>
          <w:top w:val="nil"/>
          <w:left w:val="nil"/>
          <w:bottom w:val="nil"/>
          <w:right w:val="nil"/>
          <w:between w:val="nil"/>
        </w:pBdr>
        <w:rPr>
          <w:rFonts w:ascii="Calibri" w:eastAsia="Calibri" w:hAnsi="Calibri" w:cs="Calibri"/>
          <w:color w:val="24292F"/>
          <w:sz w:val="21"/>
          <w:szCs w:val="21"/>
          <w:highlight w:val="white"/>
        </w:rPr>
      </w:pPr>
      <w:r>
        <w:rPr>
          <w:rFonts w:ascii="Calibri" w:eastAsia="Calibri" w:hAnsi="Calibri" w:cs="Calibri"/>
          <w:color w:val="000000"/>
          <w:sz w:val="22"/>
          <w:szCs w:val="22"/>
        </w:rPr>
        <w:t xml:space="preserve">Find the mapping for the drug in DM+D to </w:t>
      </w:r>
      <w:proofErr w:type="spellStart"/>
      <w:r>
        <w:rPr>
          <w:rFonts w:ascii="Calibri" w:eastAsia="Calibri" w:hAnsi="Calibri" w:cs="Calibri"/>
          <w:color w:val="000000"/>
          <w:sz w:val="22"/>
          <w:szCs w:val="22"/>
        </w:rPr>
        <w:t>RxNorm</w:t>
      </w:r>
      <w:proofErr w:type="spellEnd"/>
      <w:r>
        <w:rPr>
          <w:rFonts w:ascii="Calibri" w:eastAsia="Calibri" w:hAnsi="Calibri" w:cs="Calibri"/>
          <w:color w:val="000000"/>
          <w:sz w:val="22"/>
          <w:szCs w:val="22"/>
        </w:rPr>
        <w:t xml:space="preserve"> in the </w:t>
      </w:r>
      <w:r>
        <w:rPr>
          <w:rFonts w:ascii="Courier New" w:eastAsia="Courier New" w:hAnsi="Courier New" w:cs="Courier New"/>
          <w:color w:val="000000"/>
          <w:sz w:val="22"/>
          <w:szCs w:val="22"/>
        </w:rPr>
        <w:t>CONCEPT</w:t>
      </w:r>
      <w:r>
        <w:rPr>
          <w:rFonts w:ascii="Calibri" w:eastAsia="Calibri" w:hAnsi="Calibri" w:cs="Calibri"/>
          <w:color w:val="000000"/>
          <w:sz w:val="22"/>
          <w:szCs w:val="22"/>
        </w:rPr>
        <w:t>_RELATIONSHIP table</w:t>
      </w:r>
    </w:p>
    <w:p w14:paraId="13B7343D" w14:textId="77777777" w:rsidR="00FA261C" w:rsidRDefault="00000000">
      <w:pPr>
        <w:numPr>
          <w:ilvl w:val="1"/>
          <w:numId w:val="6"/>
        </w:numPr>
        <w:pBdr>
          <w:top w:val="nil"/>
          <w:left w:val="nil"/>
          <w:bottom w:val="nil"/>
          <w:right w:val="nil"/>
          <w:between w:val="nil"/>
        </w:pBdr>
        <w:shd w:val="clear" w:color="auto" w:fill="FFFFFF"/>
        <w:rPr>
          <w:rFonts w:ascii="Calibri" w:eastAsia="Calibri" w:hAnsi="Calibri" w:cs="Calibri"/>
          <w:color w:val="000000"/>
          <w:sz w:val="22"/>
          <w:szCs w:val="22"/>
        </w:rPr>
      </w:pPr>
      <w:r>
        <w:rPr>
          <w:rFonts w:ascii="Calibri" w:eastAsia="Calibri" w:hAnsi="Calibri" w:cs="Calibri"/>
          <w:color w:val="000000"/>
          <w:sz w:val="22"/>
          <w:szCs w:val="22"/>
        </w:rPr>
        <w:t xml:space="preserve">Left join to the </w:t>
      </w:r>
      <w:r>
        <w:rPr>
          <w:rFonts w:ascii="Courier New" w:eastAsia="Courier New" w:hAnsi="Courier New" w:cs="Courier New"/>
          <w:color w:val="000000"/>
          <w:sz w:val="22"/>
          <w:szCs w:val="22"/>
        </w:rPr>
        <w:t>CONCEPT_ANCESTOR</w:t>
      </w:r>
      <w:r>
        <w:rPr>
          <w:rFonts w:ascii="Calibri" w:eastAsia="Calibri" w:hAnsi="Calibri" w:cs="Calibri"/>
          <w:color w:val="000000"/>
          <w:sz w:val="22"/>
          <w:szCs w:val="22"/>
        </w:rPr>
        <w:t xml:space="preserve"> table</w:t>
      </w:r>
    </w:p>
    <w:p w14:paraId="765BCDC4" w14:textId="77777777" w:rsidR="00FA261C" w:rsidRDefault="00000000">
      <w:pPr>
        <w:numPr>
          <w:ilvl w:val="1"/>
          <w:numId w:val="6"/>
        </w:numPr>
        <w:pBdr>
          <w:top w:val="nil"/>
          <w:left w:val="nil"/>
          <w:bottom w:val="nil"/>
          <w:right w:val="nil"/>
          <w:between w:val="nil"/>
        </w:pBdr>
        <w:shd w:val="clear" w:color="auto" w:fill="FFFFFF"/>
        <w:rPr>
          <w:rFonts w:ascii="Calibri" w:eastAsia="Calibri" w:hAnsi="Calibri" w:cs="Calibri"/>
          <w:color w:val="000000"/>
          <w:sz w:val="22"/>
          <w:szCs w:val="22"/>
        </w:rPr>
      </w:pPr>
      <w:r>
        <w:rPr>
          <w:rFonts w:ascii="Calibri" w:eastAsia="Calibri" w:hAnsi="Calibri" w:cs="Calibri"/>
          <w:color w:val="000000"/>
          <w:sz w:val="22"/>
          <w:szCs w:val="22"/>
        </w:rPr>
        <w:t>Select all descendants of the concept</w:t>
      </w:r>
    </w:p>
    <w:p w14:paraId="3AF1CE97" w14:textId="77777777" w:rsidR="00FA261C" w:rsidRDefault="00000000">
      <w:pPr>
        <w:numPr>
          <w:ilvl w:val="1"/>
          <w:numId w:val="6"/>
        </w:numPr>
        <w:pBdr>
          <w:top w:val="nil"/>
          <w:left w:val="nil"/>
          <w:bottom w:val="nil"/>
          <w:right w:val="nil"/>
          <w:between w:val="nil"/>
        </w:pBdr>
        <w:shd w:val="clear" w:color="auto" w:fill="FFFFFF"/>
        <w:rPr>
          <w:rFonts w:ascii="Calibri" w:eastAsia="Calibri" w:hAnsi="Calibri" w:cs="Calibri"/>
          <w:color w:val="000000"/>
          <w:sz w:val="22"/>
          <w:szCs w:val="22"/>
        </w:rPr>
      </w:pPr>
      <w:r>
        <w:rPr>
          <w:rFonts w:ascii="Calibri" w:eastAsia="Calibri" w:hAnsi="Calibri" w:cs="Calibri"/>
          <w:color w:val="000000"/>
          <w:sz w:val="22"/>
          <w:szCs w:val="22"/>
        </w:rPr>
        <w:t>Left join back to the </w:t>
      </w:r>
      <w:r>
        <w:rPr>
          <w:rFonts w:ascii="Courier New" w:eastAsia="Courier New" w:hAnsi="Courier New" w:cs="Courier New"/>
          <w:color w:val="000000"/>
          <w:sz w:val="22"/>
          <w:szCs w:val="22"/>
        </w:rPr>
        <w:t>CONCEPT_RELATIONSHIP</w:t>
      </w:r>
      <w:r>
        <w:rPr>
          <w:rFonts w:ascii="Calibri" w:eastAsia="Calibri" w:hAnsi="Calibri" w:cs="Calibri"/>
          <w:color w:val="000000"/>
          <w:sz w:val="22"/>
          <w:szCs w:val="22"/>
        </w:rPr>
        <w:t xml:space="preserve"> table</w:t>
      </w:r>
    </w:p>
    <w:p w14:paraId="698F5064" w14:textId="77777777" w:rsidR="00FA261C" w:rsidRDefault="00000000">
      <w:pPr>
        <w:numPr>
          <w:ilvl w:val="1"/>
          <w:numId w:val="6"/>
        </w:numPr>
        <w:pBdr>
          <w:top w:val="nil"/>
          <w:left w:val="nil"/>
          <w:bottom w:val="nil"/>
          <w:right w:val="nil"/>
          <w:between w:val="nil"/>
        </w:pBdr>
        <w:shd w:val="clear" w:color="auto" w:fill="FFFFFF"/>
        <w:rPr>
          <w:rFonts w:ascii="Calibri" w:eastAsia="Calibri" w:hAnsi="Calibri" w:cs="Calibri"/>
          <w:color w:val="000000"/>
          <w:sz w:val="22"/>
          <w:szCs w:val="22"/>
        </w:rPr>
      </w:pPr>
      <w:r>
        <w:rPr>
          <w:rFonts w:ascii="Calibri" w:eastAsia="Calibri" w:hAnsi="Calibri" w:cs="Calibri"/>
          <w:color w:val="000000"/>
          <w:sz w:val="22"/>
          <w:szCs w:val="22"/>
        </w:rPr>
        <w:t>Left join to </w:t>
      </w:r>
      <w:r>
        <w:rPr>
          <w:rFonts w:ascii="Courier New" w:eastAsia="Courier New" w:hAnsi="Courier New" w:cs="Courier New"/>
          <w:color w:val="000000"/>
          <w:sz w:val="22"/>
          <w:szCs w:val="22"/>
        </w:rPr>
        <w:t>CONCEPT</w:t>
      </w:r>
      <w:r>
        <w:rPr>
          <w:rFonts w:ascii="Calibri" w:eastAsia="Calibri" w:hAnsi="Calibri" w:cs="Calibri"/>
          <w:color w:val="000000"/>
          <w:sz w:val="22"/>
          <w:szCs w:val="22"/>
        </w:rPr>
        <w:t> table</w:t>
      </w:r>
    </w:p>
    <w:p w14:paraId="3A0C0EDB" w14:textId="77777777" w:rsidR="00FA261C" w:rsidRDefault="00000000">
      <w:pPr>
        <w:numPr>
          <w:ilvl w:val="1"/>
          <w:numId w:val="6"/>
        </w:numPr>
        <w:pBdr>
          <w:top w:val="nil"/>
          <w:left w:val="nil"/>
          <w:bottom w:val="nil"/>
          <w:right w:val="nil"/>
          <w:between w:val="nil"/>
        </w:pBdr>
        <w:shd w:val="clear" w:color="auto" w:fill="FFFFFF"/>
        <w:spacing w:after="280"/>
        <w:rPr>
          <w:rFonts w:ascii="Calibri" w:eastAsia="Calibri" w:hAnsi="Calibri" w:cs="Calibri"/>
          <w:color w:val="000000"/>
          <w:sz w:val="22"/>
          <w:szCs w:val="22"/>
        </w:rPr>
      </w:pPr>
      <w:r>
        <w:rPr>
          <w:rFonts w:ascii="Calibri" w:eastAsia="Calibri" w:hAnsi="Calibri" w:cs="Calibri"/>
          <w:color w:val="000000"/>
          <w:sz w:val="22"/>
          <w:szCs w:val="22"/>
        </w:rPr>
        <w:t xml:space="preserve">filter out all those that do not have a </w:t>
      </w:r>
      <w:proofErr w:type="spellStart"/>
      <w:r>
        <w:rPr>
          <w:rFonts w:ascii="Courier New" w:eastAsia="Courier New" w:hAnsi="Courier New" w:cs="Courier New"/>
          <w:color w:val="000000"/>
          <w:sz w:val="22"/>
          <w:szCs w:val="22"/>
        </w:rPr>
        <w:t>vocabulary_id</w:t>
      </w:r>
      <w:proofErr w:type="spellEnd"/>
      <w:r>
        <w:rPr>
          <w:rFonts w:ascii="Calibri" w:eastAsia="Calibri" w:hAnsi="Calibri" w:cs="Calibri"/>
          <w:color w:val="000000"/>
          <w:sz w:val="22"/>
          <w:szCs w:val="22"/>
        </w:rPr>
        <w:t xml:space="preserve"> that is “DM+D”</w:t>
      </w:r>
    </w:p>
    <w:p w14:paraId="7BA2AB11" w14:textId="77777777" w:rsidR="00FA261C" w:rsidRDefault="00FA261C">
      <w:pPr>
        <w:widowControl w:val="0"/>
        <w:jc w:val="both"/>
        <w:rPr>
          <w:rFonts w:ascii="Calibri" w:eastAsia="Calibri" w:hAnsi="Calibri" w:cs="Calibri"/>
          <w:sz w:val="22"/>
          <w:szCs w:val="22"/>
        </w:rPr>
      </w:pPr>
    </w:p>
    <w:p w14:paraId="2A899E44" w14:textId="77777777" w:rsidR="00FA261C" w:rsidRDefault="00000000">
      <w:pPr>
        <w:rPr>
          <w:rFonts w:ascii="Courier New" w:eastAsia="Courier New" w:hAnsi="Courier New" w:cs="Courier New"/>
          <w:b/>
          <w:sz w:val="22"/>
          <w:szCs w:val="22"/>
        </w:rPr>
      </w:pPr>
      <w:r>
        <w:br w:type="page"/>
      </w:r>
    </w:p>
    <w:p w14:paraId="7C89708A" w14:textId="77777777" w:rsidR="00FA261C" w:rsidRDefault="00000000">
      <w:pPr>
        <w:widowControl w:val="0"/>
        <w:jc w:val="both"/>
        <w:rPr>
          <w:rFonts w:ascii="Calibri" w:eastAsia="Calibri" w:hAnsi="Calibri" w:cs="Calibri"/>
          <w:sz w:val="22"/>
          <w:szCs w:val="22"/>
        </w:rPr>
      </w:pPr>
      <w:r>
        <w:rPr>
          <w:rFonts w:ascii="Courier New" w:eastAsia="Courier New" w:hAnsi="Courier New" w:cs="Courier New"/>
          <w:b/>
          <w:sz w:val="22"/>
          <w:szCs w:val="22"/>
        </w:rPr>
        <w:lastRenderedPageBreak/>
        <w:t>PROCEDURE_OCCURRENCE</w:t>
      </w:r>
    </w:p>
    <w:p w14:paraId="3FAF562B" w14:textId="77777777" w:rsidR="00FA261C" w:rsidRDefault="00FA261C">
      <w:pPr>
        <w:widowControl w:val="0"/>
        <w:jc w:val="both"/>
        <w:rPr>
          <w:rFonts w:ascii="Calibri" w:eastAsia="Calibri" w:hAnsi="Calibri" w:cs="Calibri"/>
          <w:sz w:val="22"/>
          <w:szCs w:val="22"/>
        </w:rPr>
      </w:pPr>
    </w:p>
    <w:p w14:paraId="44898903"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In DECOVID, the </w:t>
      </w:r>
      <w:r>
        <w:rPr>
          <w:rFonts w:ascii="Courier New" w:eastAsia="Courier New" w:hAnsi="Courier New" w:cs="Courier New"/>
          <w:sz w:val="22"/>
          <w:szCs w:val="22"/>
        </w:rPr>
        <w:t>PROCEDURE_OCCURRENCE</w:t>
      </w:r>
      <w:r>
        <w:rPr>
          <w:rFonts w:ascii="Calibri" w:eastAsia="Calibri" w:hAnsi="Calibri" w:cs="Calibri"/>
          <w:sz w:val="22"/>
          <w:szCs w:val="22"/>
        </w:rPr>
        <w:t xml:space="preserve"> table contains only records on the insertion and removal of endotracheal and tracheostomy tubes. The concepts used in this table were all mapped from SNOMED codes.</w:t>
      </w:r>
    </w:p>
    <w:p w14:paraId="6B5A0650" w14:textId="77777777" w:rsidR="00FA261C" w:rsidRDefault="00FA261C">
      <w:pPr>
        <w:widowControl w:val="0"/>
        <w:jc w:val="both"/>
        <w:rPr>
          <w:rFonts w:ascii="Calibri" w:eastAsia="Calibri" w:hAnsi="Calibri" w:cs="Calibri"/>
          <w:sz w:val="22"/>
          <w:szCs w:val="22"/>
        </w:rPr>
      </w:pPr>
    </w:p>
    <w:tbl>
      <w:tblPr>
        <w:tblStyle w:val="aff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244"/>
      </w:tblGrid>
      <w:tr w:rsidR="00FA261C" w14:paraId="3CE9D5C4" w14:textId="77777777">
        <w:trPr>
          <w:tblHeader/>
        </w:trPr>
        <w:tc>
          <w:tcPr>
            <w:tcW w:w="4106" w:type="dxa"/>
            <w:shd w:val="clear" w:color="auto" w:fill="FFFFFF"/>
            <w:tcMar>
              <w:top w:w="90" w:type="dxa"/>
              <w:left w:w="195" w:type="dxa"/>
              <w:bottom w:w="90" w:type="dxa"/>
              <w:right w:w="195" w:type="dxa"/>
            </w:tcMar>
            <w:vAlign w:val="center"/>
          </w:tcPr>
          <w:p w14:paraId="77B11D2D"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Field</w:t>
            </w:r>
          </w:p>
        </w:tc>
        <w:tc>
          <w:tcPr>
            <w:tcW w:w="5244" w:type="dxa"/>
            <w:shd w:val="clear" w:color="auto" w:fill="FFFFFF"/>
            <w:tcMar>
              <w:top w:w="90" w:type="dxa"/>
              <w:left w:w="195" w:type="dxa"/>
              <w:bottom w:w="90" w:type="dxa"/>
              <w:right w:w="195" w:type="dxa"/>
            </w:tcMar>
            <w:vAlign w:val="center"/>
          </w:tcPr>
          <w:p w14:paraId="60B939C3"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5332F831" w14:textId="77777777">
        <w:tc>
          <w:tcPr>
            <w:tcW w:w="4106" w:type="dxa"/>
            <w:shd w:val="clear" w:color="auto" w:fill="FFFFFF"/>
            <w:tcMar>
              <w:top w:w="90" w:type="dxa"/>
              <w:left w:w="195" w:type="dxa"/>
              <w:bottom w:w="90" w:type="dxa"/>
              <w:right w:w="195" w:type="dxa"/>
            </w:tcMar>
            <w:vAlign w:val="center"/>
          </w:tcPr>
          <w:p w14:paraId="71BA9791"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procedure_occurrence_id</w:t>
            </w:r>
            <w:proofErr w:type="spellEnd"/>
          </w:p>
        </w:tc>
        <w:tc>
          <w:tcPr>
            <w:tcW w:w="5244" w:type="dxa"/>
            <w:shd w:val="clear" w:color="auto" w:fill="FFFFFF"/>
            <w:tcMar>
              <w:top w:w="90" w:type="dxa"/>
              <w:left w:w="195" w:type="dxa"/>
              <w:bottom w:w="90" w:type="dxa"/>
              <w:right w:w="195" w:type="dxa"/>
            </w:tcMar>
            <w:vAlign w:val="center"/>
          </w:tcPr>
          <w:p w14:paraId="1E558DF0"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system-generated unique identifier for each Procedure Occurrence.</w:t>
            </w:r>
          </w:p>
        </w:tc>
      </w:tr>
      <w:tr w:rsidR="00FA261C" w14:paraId="5CD4557A" w14:textId="77777777">
        <w:trPr>
          <w:trHeight w:val="659"/>
        </w:trPr>
        <w:tc>
          <w:tcPr>
            <w:tcW w:w="4106" w:type="dxa"/>
            <w:shd w:val="clear" w:color="auto" w:fill="FFFFFF"/>
            <w:tcMar>
              <w:top w:w="90" w:type="dxa"/>
              <w:left w:w="195" w:type="dxa"/>
              <w:bottom w:w="90" w:type="dxa"/>
              <w:right w:w="195" w:type="dxa"/>
            </w:tcMar>
            <w:vAlign w:val="center"/>
          </w:tcPr>
          <w:p w14:paraId="65685EFE"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person_id</w:t>
            </w:r>
            <w:proofErr w:type="spellEnd"/>
          </w:p>
        </w:tc>
        <w:tc>
          <w:tcPr>
            <w:tcW w:w="5244" w:type="dxa"/>
            <w:shd w:val="clear" w:color="auto" w:fill="FFFFFF"/>
            <w:tcMar>
              <w:top w:w="90" w:type="dxa"/>
              <w:left w:w="195" w:type="dxa"/>
              <w:bottom w:w="90" w:type="dxa"/>
              <w:right w:w="195" w:type="dxa"/>
            </w:tcMar>
            <w:vAlign w:val="center"/>
          </w:tcPr>
          <w:p w14:paraId="70112564"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identifier to the Person who is subjected to the Procedure. The demographic details of that Person are stored in the </w:t>
            </w:r>
            <w:r>
              <w:rPr>
                <w:rFonts w:ascii="Courier New" w:eastAsia="Courier New" w:hAnsi="Courier New" w:cs="Courier New"/>
                <w:color w:val="24292F"/>
                <w:sz w:val="22"/>
                <w:szCs w:val="22"/>
              </w:rPr>
              <w:t>PERSON</w:t>
            </w:r>
            <w:r>
              <w:rPr>
                <w:rFonts w:ascii="Calibri" w:eastAsia="Calibri" w:hAnsi="Calibri" w:cs="Calibri"/>
                <w:color w:val="24292F"/>
                <w:sz w:val="22"/>
                <w:szCs w:val="22"/>
              </w:rPr>
              <w:t xml:space="preserve"> table.</w:t>
            </w:r>
          </w:p>
        </w:tc>
      </w:tr>
      <w:tr w:rsidR="00FA261C" w14:paraId="204D0E2C" w14:textId="77777777">
        <w:tc>
          <w:tcPr>
            <w:tcW w:w="4106" w:type="dxa"/>
            <w:shd w:val="clear" w:color="auto" w:fill="FFFFFF"/>
            <w:tcMar>
              <w:top w:w="90" w:type="dxa"/>
              <w:left w:w="195" w:type="dxa"/>
              <w:bottom w:w="90" w:type="dxa"/>
              <w:right w:w="195" w:type="dxa"/>
            </w:tcMar>
            <w:vAlign w:val="center"/>
          </w:tcPr>
          <w:p w14:paraId="58E01597"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procedure_concept_id</w:t>
            </w:r>
            <w:proofErr w:type="spellEnd"/>
          </w:p>
        </w:tc>
        <w:tc>
          <w:tcPr>
            <w:tcW w:w="5244" w:type="dxa"/>
            <w:shd w:val="clear" w:color="auto" w:fill="FFFFFF"/>
            <w:tcMar>
              <w:top w:w="90" w:type="dxa"/>
              <w:left w:w="195" w:type="dxa"/>
              <w:bottom w:w="90" w:type="dxa"/>
              <w:right w:w="195" w:type="dxa"/>
            </w:tcMar>
            <w:vAlign w:val="center"/>
          </w:tcPr>
          <w:p w14:paraId="27A92DC1"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that refers to a standard procedure Concept identifier in the Standardized Vocabularies.</w:t>
            </w:r>
          </w:p>
        </w:tc>
      </w:tr>
      <w:tr w:rsidR="00FA261C" w14:paraId="483348F2" w14:textId="77777777">
        <w:tc>
          <w:tcPr>
            <w:tcW w:w="4106" w:type="dxa"/>
            <w:shd w:val="clear" w:color="auto" w:fill="FFFFFF"/>
            <w:tcMar>
              <w:top w:w="90" w:type="dxa"/>
              <w:left w:w="195" w:type="dxa"/>
              <w:bottom w:w="90" w:type="dxa"/>
              <w:right w:w="195" w:type="dxa"/>
            </w:tcMar>
            <w:vAlign w:val="center"/>
          </w:tcPr>
          <w:p w14:paraId="47256548"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procedure_date</w:t>
            </w:r>
            <w:proofErr w:type="spellEnd"/>
          </w:p>
        </w:tc>
        <w:tc>
          <w:tcPr>
            <w:tcW w:w="5244" w:type="dxa"/>
            <w:shd w:val="clear" w:color="auto" w:fill="FFFFFF"/>
            <w:tcMar>
              <w:top w:w="90" w:type="dxa"/>
              <w:left w:w="195" w:type="dxa"/>
              <w:bottom w:w="90" w:type="dxa"/>
              <w:right w:w="195" w:type="dxa"/>
            </w:tcMar>
            <w:vAlign w:val="center"/>
          </w:tcPr>
          <w:p w14:paraId="00AB56F3"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date on which the Procedure was performed.</w:t>
            </w:r>
          </w:p>
        </w:tc>
      </w:tr>
      <w:tr w:rsidR="00FA261C" w14:paraId="50D4F7C3" w14:textId="77777777">
        <w:tc>
          <w:tcPr>
            <w:tcW w:w="4106" w:type="dxa"/>
            <w:shd w:val="clear" w:color="auto" w:fill="FFFFFF"/>
            <w:tcMar>
              <w:top w:w="90" w:type="dxa"/>
              <w:left w:w="195" w:type="dxa"/>
              <w:bottom w:w="90" w:type="dxa"/>
              <w:right w:w="195" w:type="dxa"/>
            </w:tcMar>
            <w:vAlign w:val="center"/>
          </w:tcPr>
          <w:p w14:paraId="72824D3F"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procedure_datetime</w:t>
            </w:r>
            <w:proofErr w:type="spellEnd"/>
          </w:p>
        </w:tc>
        <w:tc>
          <w:tcPr>
            <w:tcW w:w="5244" w:type="dxa"/>
            <w:shd w:val="clear" w:color="auto" w:fill="FFFFFF"/>
            <w:tcMar>
              <w:top w:w="90" w:type="dxa"/>
              <w:left w:w="195" w:type="dxa"/>
              <w:bottom w:w="90" w:type="dxa"/>
              <w:right w:w="195" w:type="dxa"/>
            </w:tcMar>
            <w:vAlign w:val="center"/>
          </w:tcPr>
          <w:p w14:paraId="0BDA4D52"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date and time on which the Procedure was performed.</w:t>
            </w:r>
          </w:p>
        </w:tc>
      </w:tr>
      <w:tr w:rsidR="00FA261C" w14:paraId="36BD6EFC" w14:textId="77777777">
        <w:tc>
          <w:tcPr>
            <w:tcW w:w="4106" w:type="dxa"/>
            <w:shd w:val="clear" w:color="auto" w:fill="FFFFFF"/>
            <w:tcMar>
              <w:top w:w="90" w:type="dxa"/>
              <w:left w:w="195" w:type="dxa"/>
              <w:bottom w:w="90" w:type="dxa"/>
              <w:right w:w="195" w:type="dxa"/>
            </w:tcMar>
            <w:vAlign w:val="center"/>
          </w:tcPr>
          <w:p w14:paraId="1531DDCB"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procedure_type_concept_id</w:t>
            </w:r>
            <w:proofErr w:type="spellEnd"/>
          </w:p>
        </w:tc>
        <w:tc>
          <w:tcPr>
            <w:tcW w:w="5244" w:type="dxa"/>
            <w:shd w:val="clear" w:color="auto" w:fill="FFFFFF"/>
            <w:tcMar>
              <w:top w:w="90" w:type="dxa"/>
              <w:left w:w="195" w:type="dxa"/>
              <w:bottom w:w="90" w:type="dxa"/>
              <w:right w:w="195" w:type="dxa"/>
            </w:tcMar>
            <w:vAlign w:val="center"/>
          </w:tcPr>
          <w:p w14:paraId="35166214"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to the predefined Concept identifier in the Standardized Vocabularies reflecting the type of source data from which the procedure record is derived.</w:t>
            </w:r>
          </w:p>
        </w:tc>
      </w:tr>
      <w:tr w:rsidR="00FA261C" w14:paraId="57A957F9" w14:textId="77777777">
        <w:tc>
          <w:tcPr>
            <w:tcW w:w="4106" w:type="dxa"/>
            <w:shd w:val="clear" w:color="auto" w:fill="FFFFFF"/>
            <w:tcMar>
              <w:top w:w="90" w:type="dxa"/>
              <w:left w:w="195" w:type="dxa"/>
              <w:bottom w:w="90" w:type="dxa"/>
              <w:right w:w="195" w:type="dxa"/>
            </w:tcMar>
            <w:vAlign w:val="center"/>
          </w:tcPr>
          <w:p w14:paraId="1C578B99"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modifier_concept_id</w:t>
            </w:r>
            <w:proofErr w:type="spellEnd"/>
          </w:p>
        </w:tc>
        <w:tc>
          <w:tcPr>
            <w:tcW w:w="5244" w:type="dxa"/>
            <w:shd w:val="clear" w:color="auto" w:fill="FFFFFF"/>
            <w:tcMar>
              <w:top w:w="90" w:type="dxa"/>
              <w:left w:w="195" w:type="dxa"/>
              <w:bottom w:w="90" w:type="dxa"/>
              <w:right w:w="195" w:type="dxa"/>
            </w:tcMar>
            <w:vAlign w:val="center"/>
          </w:tcPr>
          <w:p w14:paraId="65931C16"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to a Standard Concept identifier for a modifier to the Procedure (e.g. bilateral)</w:t>
            </w:r>
          </w:p>
        </w:tc>
      </w:tr>
      <w:tr w:rsidR="00FA261C" w14:paraId="516AED63" w14:textId="77777777">
        <w:tc>
          <w:tcPr>
            <w:tcW w:w="4106" w:type="dxa"/>
            <w:shd w:val="clear" w:color="auto" w:fill="FFFFFF"/>
            <w:tcMar>
              <w:top w:w="90" w:type="dxa"/>
              <w:left w:w="195" w:type="dxa"/>
              <w:bottom w:w="90" w:type="dxa"/>
              <w:right w:w="195" w:type="dxa"/>
            </w:tcMar>
            <w:vAlign w:val="center"/>
          </w:tcPr>
          <w:p w14:paraId="16A0DF73" w14:textId="77777777" w:rsidR="00FA261C" w:rsidRDefault="00000000">
            <w:pPr>
              <w:rPr>
                <w:rFonts w:ascii="Courier New" w:eastAsia="Courier New" w:hAnsi="Courier New" w:cs="Courier New"/>
                <w:color w:val="24292F"/>
                <w:sz w:val="22"/>
                <w:szCs w:val="22"/>
              </w:rPr>
            </w:pPr>
            <w:r>
              <w:rPr>
                <w:rFonts w:ascii="Courier New" w:eastAsia="Courier New" w:hAnsi="Courier New" w:cs="Courier New"/>
                <w:color w:val="24292F"/>
                <w:sz w:val="22"/>
                <w:szCs w:val="22"/>
              </w:rPr>
              <w:t>Quantity</w:t>
            </w:r>
          </w:p>
        </w:tc>
        <w:tc>
          <w:tcPr>
            <w:tcW w:w="5244" w:type="dxa"/>
            <w:shd w:val="clear" w:color="auto" w:fill="FFFFFF"/>
            <w:tcMar>
              <w:top w:w="90" w:type="dxa"/>
              <w:left w:w="195" w:type="dxa"/>
              <w:bottom w:w="90" w:type="dxa"/>
              <w:right w:w="195" w:type="dxa"/>
            </w:tcMar>
            <w:vAlign w:val="center"/>
          </w:tcPr>
          <w:p w14:paraId="34A8F926"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7A27A2B5" w14:textId="77777777">
        <w:tc>
          <w:tcPr>
            <w:tcW w:w="4106" w:type="dxa"/>
            <w:shd w:val="clear" w:color="auto" w:fill="FFFFFF"/>
            <w:tcMar>
              <w:top w:w="90" w:type="dxa"/>
              <w:left w:w="195" w:type="dxa"/>
              <w:bottom w:w="90" w:type="dxa"/>
              <w:right w:w="195" w:type="dxa"/>
            </w:tcMar>
            <w:vAlign w:val="center"/>
          </w:tcPr>
          <w:p w14:paraId="0E21CCDA"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provider_id</w:t>
            </w:r>
            <w:proofErr w:type="spellEnd"/>
          </w:p>
        </w:tc>
        <w:tc>
          <w:tcPr>
            <w:tcW w:w="5244" w:type="dxa"/>
            <w:shd w:val="clear" w:color="auto" w:fill="FFFFFF"/>
            <w:tcMar>
              <w:top w:w="90" w:type="dxa"/>
              <w:left w:w="195" w:type="dxa"/>
              <w:bottom w:w="90" w:type="dxa"/>
              <w:right w:w="195" w:type="dxa"/>
            </w:tcMar>
            <w:vAlign w:val="center"/>
          </w:tcPr>
          <w:p w14:paraId="41BC9186"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Not used.</w:t>
            </w:r>
          </w:p>
        </w:tc>
      </w:tr>
      <w:tr w:rsidR="00FA261C" w14:paraId="51B040AA" w14:textId="77777777">
        <w:tc>
          <w:tcPr>
            <w:tcW w:w="4106" w:type="dxa"/>
            <w:shd w:val="clear" w:color="auto" w:fill="FFFFFF"/>
            <w:tcMar>
              <w:top w:w="90" w:type="dxa"/>
              <w:left w:w="195" w:type="dxa"/>
              <w:bottom w:w="90" w:type="dxa"/>
              <w:right w:w="195" w:type="dxa"/>
            </w:tcMar>
            <w:vAlign w:val="center"/>
          </w:tcPr>
          <w:p w14:paraId="5D9A0292"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visit_occurrence_id</w:t>
            </w:r>
            <w:proofErr w:type="spellEnd"/>
          </w:p>
        </w:tc>
        <w:tc>
          <w:tcPr>
            <w:tcW w:w="5244" w:type="dxa"/>
            <w:shd w:val="clear" w:color="auto" w:fill="FFFFFF"/>
            <w:tcMar>
              <w:top w:w="90" w:type="dxa"/>
              <w:left w:w="195" w:type="dxa"/>
              <w:bottom w:w="90" w:type="dxa"/>
              <w:right w:w="195" w:type="dxa"/>
            </w:tcMar>
            <w:vAlign w:val="center"/>
          </w:tcPr>
          <w:p w14:paraId="78618ECD"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Visit in the </w:t>
            </w:r>
            <w:r>
              <w:rPr>
                <w:rFonts w:ascii="Courier New" w:eastAsia="Courier New" w:hAnsi="Courier New" w:cs="Courier New"/>
                <w:color w:val="24292F"/>
                <w:sz w:val="22"/>
                <w:szCs w:val="22"/>
              </w:rPr>
              <w:t>VISIT_OCCURRENCE</w:t>
            </w:r>
            <w:r>
              <w:rPr>
                <w:rFonts w:ascii="Calibri" w:eastAsia="Calibri" w:hAnsi="Calibri" w:cs="Calibri"/>
                <w:color w:val="24292F"/>
                <w:sz w:val="22"/>
                <w:szCs w:val="22"/>
              </w:rPr>
              <w:t xml:space="preserve"> table during which the Procedure was carried out.</w:t>
            </w:r>
          </w:p>
        </w:tc>
      </w:tr>
      <w:tr w:rsidR="00FA261C" w14:paraId="37EE5710" w14:textId="77777777">
        <w:tc>
          <w:tcPr>
            <w:tcW w:w="4106" w:type="dxa"/>
            <w:shd w:val="clear" w:color="auto" w:fill="FFFFFF"/>
            <w:tcMar>
              <w:top w:w="90" w:type="dxa"/>
              <w:left w:w="195" w:type="dxa"/>
              <w:bottom w:w="90" w:type="dxa"/>
              <w:right w:w="195" w:type="dxa"/>
            </w:tcMar>
            <w:vAlign w:val="center"/>
          </w:tcPr>
          <w:p w14:paraId="71AD8CB3"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visit_detail_id</w:t>
            </w:r>
            <w:proofErr w:type="spellEnd"/>
          </w:p>
        </w:tc>
        <w:tc>
          <w:tcPr>
            <w:tcW w:w="5244" w:type="dxa"/>
            <w:shd w:val="clear" w:color="auto" w:fill="FFFFFF"/>
            <w:tcMar>
              <w:top w:w="90" w:type="dxa"/>
              <w:left w:w="195" w:type="dxa"/>
              <w:bottom w:w="90" w:type="dxa"/>
              <w:right w:w="195" w:type="dxa"/>
            </w:tcMar>
            <w:vAlign w:val="center"/>
          </w:tcPr>
          <w:p w14:paraId="29FBB227"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Visit Detail in the </w:t>
            </w:r>
            <w:r>
              <w:rPr>
                <w:rFonts w:ascii="Courier New" w:eastAsia="Courier New" w:hAnsi="Courier New" w:cs="Courier New"/>
                <w:color w:val="24292F"/>
                <w:sz w:val="22"/>
                <w:szCs w:val="22"/>
              </w:rPr>
              <w:t>VISIT_DETAIL</w:t>
            </w:r>
            <w:r>
              <w:rPr>
                <w:rFonts w:ascii="Calibri" w:eastAsia="Calibri" w:hAnsi="Calibri" w:cs="Calibri"/>
                <w:color w:val="24292F"/>
                <w:sz w:val="22"/>
                <w:szCs w:val="22"/>
              </w:rPr>
              <w:t xml:space="preserve"> table during which the Procedure was carried out.</w:t>
            </w:r>
          </w:p>
        </w:tc>
      </w:tr>
      <w:tr w:rsidR="00FA261C" w14:paraId="39AFEA42" w14:textId="77777777">
        <w:tc>
          <w:tcPr>
            <w:tcW w:w="4106" w:type="dxa"/>
            <w:shd w:val="clear" w:color="auto" w:fill="FFFFFF"/>
            <w:tcMar>
              <w:top w:w="90" w:type="dxa"/>
              <w:left w:w="195" w:type="dxa"/>
              <w:bottom w:w="90" w:type="dxa"/>
              <w:right w:w="195" w:type="dxa"/>
            </w:tcMar>
            <w:vAlign w:val="center"/>
          </w:tcPr>
          <w:p w14:paraId="4D8ED2EF"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procedure_source_value</w:t>
            </w:r>
            <w:proofErr w:type="spellEnd"/>
          </w:p>
        </w:tc>
        <w:tc>
          <w:tcPr>
            <w:tcW w:w="5244" w:type="dxa"/>
            <w:shd w:val="clear" w:color="auto" w:fill="FFFFFF"/>
            <w:tcMar>
              <w:top w:w="90" w:type="dxa"/>
              <w:left w:w="195" w:type="dxa"/>
              <w:bottom w:w="90" w:type="dxa"/>
              <w:right w:w="195" w:type="dxa"/>
            </w:tcMar>
            <w:vAlign w:val="center"/>
          </w:tcPr>
          <w:p w14:paraId="7B3EF7A8"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source code for the Procedure as it appears in the source data. This code is mapped to a standard procedure Concept in the Standardized Vocabularies and the original code is stored in this field for reference. Procedure source codes are typically ICD-9-Proc, CPT-4, HCPCS or OPCS-4 codes.</w:t>
            </w:r>
          </w:p>
        </w:tc>
      </w:tr>
      <w:tr w:rsidR="00FA261C" w14:paraId="768C1A3E" w14:textId="77777777">
        <w:tc>
          <w:tcPr>
            <w:tcW w:w="4106" w:type="dxa"/>
            <w:shd w:val="clear" w:color="auto" w:fill="FFFFFF"/>
            <w:tcMar>
              <w:top w:w="90" w:type="dxa"/>
              <w:left w:w="195" w:type="dxa"/>
              <w:bottom w:w="90" w:type="dxa"/>
              <w:right w:w="195" w:type="dxa"/>
            </w:tcMar>
            <w:vAlign w:val="center"/>
          </w:tcPr>
          <w:p w14:paraId="2CBAB3FA"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lastRenderedPageBreak/>
              <w:t>procedure_source_concept_id</w:t>
            </w:r>
            <w:proofErr w:type="spellEnd"/>
          </w:p>
        </w:tc>
        <w:tc>
          <w:tcPr>
            <w:tcW w:w="5244" w:type="dxa"/>
            <w:shd w:val="clear" w:color="auto" w:fill="FFFFFF"/>
            <w:tcMar>
              <w:top w:w="90" w:type="dxa"/>
              <w:left w:w="195" w:type="dxa"/>
              <w:bottom w:w="90" w:type="dxa"/>
              <w:right w:w="195" w:type="dxa"/>
            </w:tcMar>
            <w:vAlign w:val="center"/>
          </w:tcPr>
          <w:p w14:paraId="11975B09"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to a Procedure Concept that refers to the code used in the source.</w:t>
            </w:r>
          </w:p>
        </w:tc>
      </w:tr>
      <w:tr w:rsidR="00FA261C" w14:paraId="2D0DBA5A" w14:textId="77777777">
        <w:tc>
          <w:tcPr>
            <w:tcW w:w="4106" w:type="dxa"/>
            <w:shd w:val="clear" w:color="auto" w:fill="FFFFFF"/>
            <w:tcMar>
              <w:top w:w="90" w:type="dxa"/>
              <w:left w:w="195" w:type="dxa"/>
              <w:bottom w:w="90" w:type="dxa"/>
              <w:right w:w="195" w:type="dxa"/>
            </w:tcMar>
            <w:vAlign w:val="center"/>
          </w:tcPr>
          <w:p w14:paraId="77D7C2A4"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modifier_source_value</w:t>
            </w:r>
            <w:proofErr w:type="spellEnd"/>
          </w:p>
        </w:tc>
        <w:tc>
          <w:tcPr>
            <w:tcW w:w="5244" w:type="dxa"/>
            <w:shd w:val="clear" w:color="auto" w:fill="FFFFFF"/>
            <w:tcMar>
              <w:top w:w="90" w:type="dxa"/>
              <w:left w:w="195" w:type="dxa"/>
              <w:bottom w:w="90" w:type="dxa"/>
              <w:right w:w="195" w:type="dxa"/>
            </w:tcMar>
            <w:vAlign w:val="center"/>
          </w:tcPr>
          <w:p w14:paraId="2B531307"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source code for the qualifier as it appears in the source data.</w:t>
            </w:r>
          </w:p>
        </w:tc>
      </w:tr>
      <w:tr w:rsidR="00FA261C" w14:paraId="19F53B04" w14:textId="77777777">
        <w:tc>
          <w:tcPr>
            <w:tcW w:w="4106" w:type="dxa"/>
            <w:shd w:val="clear" w:color="auto" w:fill="FFFFFF"/>
            <w:tcMar>
              <w:top w:w="90" w:type="dxa"/>
              <w:left w:w="195" w:type="dxa"/>
              <w:bottom w:w="90" w:type="dxa"/>
              <w:right w:w="195" w:type="dxa"/>
            </w:tcMar>
            <w:vAlign w:val="center"/>
          </w:tcPr>
          <w:p w14:paraId="02B2DB20"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last_updated_datetime</w:t>
            </w:r>
            <w:proofErr w:type="spellEnd"/>
          </w:p>
        </w:tc>
        <w:tc>
          <w:tcPr>
            <w:tcW w:w="5244" w:type="dxa"/>
            <w:shd w:val="clear" w:color="auto" w:fill="FFFFFF"/>
            <w:tcMar>
              <w:top w:w="90" w:type="dxa"/>
              <w:left w:w="195" w:type="dxa"/>
              <w:bottom w:w="90" w:type="dxa"/>
              <w:right w:w="195" w:type="dxa"/>
            </w:tcMar>
          </w:tcPr>
          <w:p w14:paraId="228D1898"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highlight w:val="white"/>
              </w:rPr>
              <w:t>Initially this is the time the row was written to the OMOP standardised database. If the row is subsequently updated, it then becomes the most recent update time.</w:t>
            </w:r>
          </w:p>
        </w:tc>
      </w:tr>
      <w:tr w:rsidR="00FA261C" w14:paraId="34D00C18" w14:textId="77777777">
        <w:tc>
          <w:tcPr>
            <w:tcW w:w="4106" w:type="dxa"/>
            <w:shd w:val="clear" w:color="auto" w:fill="FFFFFF"/>
            <w:tcMar>
              <w:top w:w="90" w:type="dxa"/>
              <w:left w:w="195" w:type="dxa"/>
              <w:bottom w:w="90" w:type="dxa"/>
              <w:right w:w="195" w:type="dxa"/>
            </w:tcMar>
            <w:vAlign w:val="center"/>
          </w:tcPr>
          <w:p w14:paraId="6FE5D0FB"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deleted_datetime</w:t>
            </w:r>
            <w:proofErr w:type="spellEnd"/>
          </w:p>
        </w:tc>
        <w:tc>
          <w:tcPr>
            <w:tcW w:w="5244" w:type="dxa"/>
            <w:shd w:val="clear" w:color="auto" w:fill="FFFFFF"/>
            <w:tcMar>
              <w:top w:w="90" w:type="dxa"/>
              <w:left w:w="195" w:type="dxa"/>
              <w:bottom w:w="90" w:type="dxa"/>
              <w:right w:w="195" w:type="dxa"/>
            </w:tcMar>
          </w:tcPr>
          <w:p w14:paraId="5E8F26C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highlight w:val="white"/>
              </w:rPr>
              <w:t xml:space="preserve">Null initially. Set to the time when the row was marked for deletion. A value in this column sent to the central 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2C6CC019" w14:textId="77777777" w:rsidR="00FA261C" w:rsidRDefault="00FA261C">
      <w:pPr>
        <w:rPr>
          <w:sz w:val="22"/>
          <w:szCs w:val="22"/>
        </w:rPr>
      </w:pPr>
    </w:p>
    <w:p w14:paraId="63124E94" w14:textId="77777777" w:rsidR="00FA261C" w:rsidRDefault="00000000">
      <w:pPr>
        <w:widowControl w:val="0"/>
        <w:jc w:val="both"/>
        <w:rPr>
          <w:rFonts w:ascii="Calibri" w:eastAsia="Calibri" w:hAnsi="Calibri" w:cs="Calibri"/>
          <w:b/>
          <w:sz w:val="22"/>
          <w:szCs w:val="22"/>
        </w:rPr>
      </w:pPr>
      <w:r>
        <w:rPr>
          <w:rFonts w:ascii="Calibri" w:eastAsia="Calibri" w:hAnsi="Calibri" w:cs="Calibri"/>
          <w:b/>
          <w:sz w:val="22"/>
          <w:szCs w:val="22"/>
        </w:rPr>
        <w:t>Notes:</w:t>
      </w:r>
    </w:p>
    <w:p w14:paraId="505D7941" w14:textId="77777777" w:rsidR="00FA261C" w:rsidRDefault="00FA261C">
      <w:pPr>
        <w:widowControl w:val="0"/>
        <w:jc w:val="both"/>
        <w:rPr>
          <w:rFonts w:ascii="Calibri" w:eastAsia="Calibri" w:hAnsi="Calibri" w:cs="Calibri"/>
          <w:b/>
          <w:sz w:val="22"/>
          <w:szCs w:val="22"/>
        </w:rPr>
      </w:pPr>
    </w:p>
    <w:p w14:paraId="2D018543" w14:textId="77777777" w:rsidR="00FA261C" w:rsidRDefault="00000000">
      <w:pPr>
        <w:widowControl w:val="0"/>
        <w:numPr>
          <w:ilvl w:val="0"/>
          <w:numId w:val="7"/>
        </w:numPr>
        <w:jc w:val="both"/>
        <w:rPr>
          <w:rFonts w:ascii="Calibri" w:eastAsia="Calibri" w:hAnsi="Calibri" w:cs="Calibri"/>
          <w:b/>
          <w:sz w:val="22"/>
          <w:szCs w:val="22"/>
        </w:rPr>
      </w:pPr>
      <w:r>
        <w:rPr>
          <w:rFonts w:ascii="Calibri" w:eastAsia="Calibri" w:hAnsi="Calibri" w:cs="Calibri"/>
          <w:sz w:val="22"/>
          <w:szCs w:val="22"/>
        </w:rPr>
        <w:t xml:space="preserve">The </w:t>
      </w:r>
      <w:proofErr w:type="spellStart"/>
      <w:r>
        <w:rPr>
          <w:rFonts w:ascii="Courier New" w:eastAsia="Courier New" w:hAnsi="Courier New" w:cs="Courier New"/>
          <w:sz w:val="22"/>
          <w:szCs w:val="22"/>
        </w:rPr>
        <w:t>procedure_occurrence</w:t>
      </w:r>
      <w:proofErr w:type="spellEnd"/>
      <w:r>
        <w:rPr>
          <w:rFonts w:ascii="Calibri" w:eastAsia="Calibri" w:hAnsi="Calibri" w:cs="Calibri"/>
          <w:sz w:val="22"/>
          <w:szCs w:val="22"/>
        </w:rPr>
        <w:t xml:space="preserve"> table only contains four procedures, namely, the insertion and removal of endotracheal and tracheostomy tubes.</w:t>
      </w:r>
    </w:p>
    <w:p w14:paraId="2E621C3B" w14:textId="77777777" w:rsidR="00FA261C" w:rsidRDefault="00FA261C">
      <w:pPr>
        <w:widowControl w:val="0"/>
        <w:ind w:left="720"/>
        <w:jc w:val="both"/>
        <w:rPr>
          <w:rFonts w:ascii="Calibri" w:eastAsia="Calibri" w:hAnsi="Calibri" w:cs="Calibri"/>
          <w:sz w:val="22"/>
          <w:szCs w:val="22"/>
        </w:rPr>
      </w:pPr>
    </w:p>
    <w:p w14:paraId="04E1C274" w14:textId="77777777" w:rsidR="00FA261C" w:rsidRDefault="00000000">
      <w:pPr>
        <w:widowControl w:val="0"/>
        <w:jc w:val="both"/>
        <w:rPr>
          <w:rFonts w:ascii="Calibri" w:eastAsia="Calibri" w:hAnsi="Calibri" w:cs="Calibri"/>
          <w:sz w:val="22"/>
          <w:szCs w:val="22"/>
        </w:rPr>
      </w:pPr>
      <w:r>
        <w:rPr>
          <w:rFonts w:ascii="Courier New" w:eastAsia="Courier New" w:hAnsi="Courier New" w:cs="Courier New"/>
          <w:b/>
          <w:sz w:val="22"/>
          <w:szCs w:val="22"/>
        </w:rPr>
        <w:t>FACT_RELATIONSHIP</w:t>
      </w:r>
    </w:p>
    <w:p w14:paraId="63ED8666" w14:textId="77777777" w:rsidR="00FA261C" w:rsidRDefault="00FA261C">
      <w:pPr>
        <w:widowControl w:val="0"/>
        <w:jc w:val="both"/>
        <w:rPr>
          <w:rFonts w:ascii="Calibri" w:eastAsia="Calibri" w:hAnsi="Calibri" w:cs="Calibri"/>
          <w:sz w:val="22"/>
          <w:szCs w:val="22"/>
        </w:rPr>
      </w:pPr>
    </w:p>
    <w:p w14:paraId="2A49E1FB"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FACT_RELATIONSHIP</w:t>
      </w:r>
      <w:r>
        <w:rPr>
          <w:rFonts w:ascii="Calibri" w:eastAsia="Calibri" w:hAnsi="Calibri" w:cs="Calibri"/>
          <w:sz w:val="22"/>
          <w:szCs w:val="22"/>
        </w:rPr>
        <w:t xml:space="preserve"> table contains records (i.e. facts) that belong to OMOP-CDM domains (e.g. Measurement) and their relationship(s) with other records from any of the OMOP-CDM data tables that may belong to the same OMOP-CDM domain or a different OMOP-CDM domain.</w:t>
      </w:r>
    </w:p>
    <w:p w14:paraId="6F6F1560" w14:textId="77777777" w:rsidR="00FA261C" w:rsidRDefault="00FA261C">
      <w:pPr>
        <w:widowControl w:val="0"/>
        <w:jc w:val="both"/>
        <w:rPr>
          <w:rFonts w:ascii="Calibri" w:eastAsia="Calibri" w:hAnsi="Calibri" w:cs="Calibri"/>
          <w:sz w:val="22"/>
          <w:szCs w:val="22"/>
        </w:rPr>
      </w:pPr>
    </w:p>
    <w:tbl>
      <w:tblPr>
        <w:tblStyle w:val="aff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244"/>
      </w:tblGrid>
      <w:tr w:rsidR="00FA261C" w14:paraId="4806ACA8" w14:textId="77777777">
        <w:trPr>
          <w:tblHeader/>
        </w:trPr>
        <w:tc>
          <w:tcPr>
            <w:tcW w:w="4106" w:type="dxa"/>
            <w:shd w:val="clear" w:color="auto" w:fill="FFFFFF"/>
            <w:tcMar>
              <w:top w:w="90" w:type="dxa"/>
              <w:left w:w="195" w:type="dxa"/>
              <w:bottom w:w="90" w:type="dxa"/>
              <w:right w:w="195" w:type="dxa"/>
            </w:tcMar>
            <w:vAlign w:val="center"/>
          </w:tcPr>
          <w:p w14:paraId="1393F0C0"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Field</w:t>
            </w:r>
          </w:p>
        </w:tc>
        <w:tc>
          <w:tcPr>
            <w:tcW w:w="5244" w:type="dxa"/>
            <w:shd w:val="clear" w:color="auto" w:fill="FFFFFF"/>
            <w:tcMar>
              <w:top w:w="90" w:type="dxa"/>
              <w:left w:w="195" w:type="dxa"/>
              <w:bottom w:w="90" w:type="dxa"/>
              <w:right w:w="195" w:type="dxa"/>
            </w:tcMar>
            <w:vAlign w:val="center"/>
          </w:tcPr>
          <w:p w14:paraId="2D87A661"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Description</w:t>
            </w:r>
          </w:p>
        </w:tc>
      </w:tr>
      <w:tr w:rsidR="00FA261C" w14:paraId="198BD508" w14:textId="77777777">
        <w:tc>
          <w:tcPr>
            <w:tcW w:w="4106" w:type="dxa"/>
            <w:shd w:val="clear" w:color="auto" w:fill="FFFFFF"/>
            <w:tcMar>
              <w:top w:w="90" w:type="dxa"/>
              <w:left w:w="195" w:type="dxa"/>
              <w:bottom w:w="90" w:type="dxa"/>
              <w:right w:w="195" w:type="dxa"/>
            </w:tcMar>
            <w:vAlign w:val="center"/>
          </w:tcPr>
          <w:p w14:paraId="431A8591"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domain_concept_id_1</w:t>
            </w:r>
          </w:p>
        </w:tc>
        <w:tc>
          <w:tcPr>
            <w:tcW w:w="5244" w:type="dxa"/>
            <w:shd w:val="clear" w:color="auto" w:fill="FFFFFF"/>
            <w:tcMar>
              <w:top w:w="90" w:type="dxa"/>
              <w:left w:w="195" w:type="dxa"/>
              <w:bottom w:w="90" w:type="dxa"/>
              <w:right w:w="195" w:type="dxa"/>
            </w:tcMar>
            <w:vAlign w:val="center"/>
          </w:tcPr>
          <w:p w14:paraId="6B82F207"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concept representing the domain of fact one, from which the corresponding table can be inferred.</w:t>
            </w:r>
          </w:p>
        </w:tc>
      </w:tr>
      <w:tr w:rsidR="00FA261C" w14:paraId="243CB3FA" w14:textId="77777777">
        <w:tc>
          <w:tcPr>
            <w:tcW w:w="4106" w:type="dxa"/>
            <w:shd w:val="clear" w:color="auto" w:fill="FFFFFF"/>
            <w:tcMar>
              <w:top w:w="90" w:type="dxa"/>
              <w:left w:w="195" w:type="dxa"/>
              <w:bottom w:w="90" w:type="dxa"/>
              <w:right w:w="195" w:type="dxa"/>
            </w:tcMar>
            <w:vAlign w:val="center"/>
          </w:tcPr>
          <w:p w14:paraId="24784955"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fact_id_1</w:t>
            </w:r>
          </w:p>
        </w:tc>
        <w:tc>
          <w:tcPr>
            <w:tcW w:w="5244" w:type="dxa"/>
            <w:shd w:val="clear" w:color="auto" w:fill="FFFFFF"/>
            <w:tcMar>
              <w:top w:w="90" w:type="dxa"/>
              <w:left w:w="195" w:type="dxa"/>
              <w:bottom w:w="90" w:type="dxa"/>
              <w:right w:w="195" w:type="dxa"/>
            </w:tcMar>
            <w:vAlign w:val="center"/>
          </w:tcPr>
          <w:p w14:paraId="35A208E9"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unique identifier in the table corresponding to the domain of fact one.</w:t>
            </w:r>
          </w:p>
        </w:tc>
      </w:tr>
      <w:tr w:rsidR="00FA261C" w14:paraId="3620CE4D" w14:textId="77777777">
        <w:tc>
          <w:tcPr>
            <w:tcW w:w="4106" w:type="dxa"/>
            <w:shd w:val="clear" w:color="auto" w:fill="FFFFFF"/>
            <w:tcMar>
              <w:top w:w="90" w:type="dxa"/>
              <w:left w:w="195" w:type="dxa"/>
              <w:bottom w:w="90" w:type="dxa"/>
              <w:right w:w="195" w:type="dxa"/>
            </w:tcMar>
            <w:vAlign w:val="center"/>
          </w:tcPr>
          <w:p w14:paraId="47D155C9"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domain_concept_id_2</w:t>
            </w:r>
          </w:p>
        </w:tc>
        <w:tc>
          <w:tcPr>
            <w:tcW w:w="5244" w:type="dxa"/>
            <w:shd w:val="clear" w:color="auto" w:fill="FFFFFF"/>
            <w:tcMar>
              <w:top w:w="90" w:type="dxa"/>
              <w:left w:w="195" w:type="dxa"/>
              <w:bottom w:w="90" w:type="dxa"/>
              <w:right w:w="195" w:type="dxa"/>
            </w:tcMar>
            <w:vAlign w:val="center"/>
          </w:tcPr>
          <w:p w14:paraId="44D4E34D"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concept representing the domain of fact two, from which the corresponding table can be inferred.</w:t>
            </w:r>
          </w:p>
        </w:tc>
      </w:tr>
      <w:tr w:rsidR="00FA261C" w14:paraId="026BAFCE" w14:textId="77777777">
        <w:tc>
          <w:tcPr>
            <w:tcW w:w="4106" w:type="dxa"/>
            <w:shd w:val="clear" w:color="auto" w:fill="FFFFFF"/>
            <w:tcMar>
              <w:top w:w="90" w:type="dxa"/>
              <w:left w:w="195" w:type="dxa"/>
              <w:bottom w:w="90" w:type="dxa"/>
              <w:right w:w="195" w:type="dxa"/>
            </w:tcMar>
            <w:vAlign w:val="center"/>
          </w:tcPr>
          <w:p w14:paraId="239724D5"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fact_id_2</w:t>
            </w:r>
          </w:p>
        </w:tc>
        <w:tc>
          <w:tcPr>
            <w:tcW w:w="5244" w:type="dxa"/>
            <w:shd w:val="clear" w:color="auto" w:fill="FFFFFF"/>
            <w:tcMar>
              <w:top w:w="90" w:type="dxa"/>
              <w:left w:w="195" w:type="dxa"/>
              <w:bottom w:w="90" w:type="dxa"/>
              <w:right w:w="195" w:type="dxa"/>
            </w:tcMar>
            <w:vAlign w:val="center"/>
          </w:tcPr>
          <w:p w14:paraId="786CD671"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unique identifier in the table corresponding to the domain of fact two.</w:t>
            </w:r>
          </w:p>
        </w:tc>
      </w:tr>
      <w:tr w:rsidR="00FA261C" w14:paraId="389E8D95" w14:textId="77777777">
        <w:tc>
          <w:tcPr>
            <w:tcW w:w="4106" w:type="dxa"/>
            <w:shd w:val="clear" w:color="auto" w:fill="FFFFFF"/>
            <w:tcMar>
              <w:top w:w="90" w:type="dxa"/>
              <w:left w:w="195" w:type="dxa"/>
              <w:bottom w:w="90" w:type="dxa"/>
              <w:right w:w="195" w:type="dxa"/>
            </w:tcMar>
            <w:vAlign w:val="center"/>
          </w:tcPr>
          <w:p w14:paraId="784423F6"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relationship_concept_id</w:t>
            </w:r>
            <w:proofErr w:type="spellEnd"/>
          </w:p>
        </w:tc>
        <w:tc>
          <w:tcPr>
            <w:tcW w:w="5244" w:type="dxa"/>
            <w:shd w:val="clear" w:color="auto" w:fill="FFFFFF"/>
            <w:tcMar>
              <w:top w:w="90" w:type="dxa"/>
              <w:left w:w="195" w:type="dxa"/>
              <w:bottom w:w="90" w:type="dxa"/>
              <w:right w:w="195" w:type="dxa"/>
            </w:tcMar>
            <w:vAlign w:val="center"/>
          </w:tcPr>
          <w:p w14:paraId="69248210"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A foreign key to a Standard Concept ID of relationship in the Standardized Vocabularies.</w:t>
            </w:r>
          </w:p>
        </w:tc>
      </w:tr>
      <w:tr w:rsidR="00FA261C" w14:paraId="464069CC" w14:textId="77777777">
        <w:tc>
          <w:tcPr>
            <w:tcW w:w="4106" w:type="dxa"/>
            <w:shd w:val="clear" w:color="auto" w:fill="FFFFFF"/>
            <w:tcMar>
              <w:top w:w="90" w:type="dxa"/>
              <w:left w:w="195" w:type="dxa"/>
              <w:bottom w:w="90" w:type="dxa"/>
              <w:right w:w="195" w:type="dxa"/>
            </w:tcMar>
            <w:vAlign w:val="center"/>
          </w:tcPr>
          <w:p w14:paraId="35AA6AF1"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last_updated_datetime</w:t>
            </w:r>
            <w:proofErr w:type="spellEnd"/>
          </w:p>
        </w:tc>
        <w:tc>
          <w:tcPr>
            <w:tcW w:w="5244" w:type="dxa"/>
            <w:shd w:val="clear" w:color="auto" w:fill="FFFFFF"/>
            <w:tcMar>
              <w:top w:w="90" w:type="dxa"/>
              <w:left w:w="195" w:type="dxa"/>
              <w:bottom w:w="90" w:type="dxa"/>
              <w:right w:w="195" w:type="dxa"/>
            </w:tcMar>
          </w:tcPr>
          <w:p w14:paraId="65D562E9" w14:textId="77777777" w:rsidR="00FA261C" w:rsidRDefault="00000000">
            <w:pPr>
              <w:rPr>
                <w:rFonts w:ascii="Calibri" w:eastAsia="Calibri" w:hAnsi="Calibri" w:cs="Calibri"/>
                <w:color w:val="000000"/>
                <w:sz w:val="22"/>
                <w:szCs w:val="22"/>
              </w:rPr>
            </w:pPr>
            <w:r>
              <w:rPr>
                <w:rFonts w:ascii="Calibri" w:eastAsia="Calibri" w:hAnsi="Calibri" w:cs="Calibri"/>
                <w:color w:val="24292F"/>
                <w:sz w:val="22"/>
                <w:szCs w:val="22"/>
                <w:highlight w:val="white"/>
              </w:rPr>
              <w:t xml:space="preserve">Initially this is the time the row was written to the OMOP standardised database. If the row is </w:t>
            </w:r>
            <w:r>
              <w:rPr>
                <w:rFonts w:ascii="Calibri" w:eastAsia="Calibri" w:hAnsi="Calibri" w:cs="Calibri"/>
                <w:color w:val="24292F"/>
                <w:sz w:val="22"/>
                <w:szCs w:val="22"/>
                <w:highlight w:val="white"/>
              </w:rPr>
              <w:lastRenderedPageBreak/>
              <w:t>subsequently updated, it then becomes the most recent update time.</w:t>
            </w:r>
          </w:p>
        </w:tc>
      </w:tr>
      <w:tr w:rsidR="00FA261C" w14:paraId="217742A4" w14:textId="77777777">
        <w:tc>
          <w:tcPr>
            <w:tcW w:w="4106" w:type="dxa"/>
            <w:shd w:val="clear" w:color="auto" w:fill="FFFFFF"/>
            <w:tcMar>
              <w:top w:w="90" w:type="dxa"/>
              <w:left w:w="195" w:type="dxa"/>
              <w:bottom w:w="90" w:type="dxa"/>
              <w:right w:w="195" w:type="dxa"/>
            </w:tcMar>
            <w:vAlign w:val="center"/>
          </w:tcPr>
          <w:p w14:paraId="30279931"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lastRenderedPageBreak/>
              <w:t>deleted_datetime</w:t>
            </w:r>
            <w:proofErr w:type="spellEnd"/>
          </w:p>
        </w:tc>
        <w:tc>
          <w:tcPr>
            <w:tcW w:w="5244" w:type="dxa"/>
            <w:shd w:val="clear" w:color="auto" w:fill="FFFFFF"/>
            <w:tcMar>
              <w:top w:w="90" w:type="dxa"/>
              <w:left w:w="195" w:type="dxa"/>
              <w:bottom w:w="90" w:type="dxa"/>
              <w:right w:w="195" w:type="dxa"/>
            </w:tcMar>
          </w:tcPr>
          <w:p w14:paraId="7A2CBDB8" w14:textId="77777777" w:rsidR="00FA261C" w:rsidRDefault="00000000">
            <w:pPr>
              <w:rPr>
                <w:rFonts w:ascii="Calibri" w:eastAsia="Calibri" w:hAnsi="Calibri" w:cs="Calibri"/>
                <w:color w:val="000000"/>
                <w:sz w:val="22"/>
                <w:szCs w:val="22"/>
              </w:rPr>
            </w:pPr>
            <w:r>
              <w:rPr>
                <w:rFonts w:ascii="Calibri" w:eastAsia="Calibri" w:hAnsi="Calibri" w:cs="Calibri"/>
                <w:color w:val="24292F"/>
                <w:sz w:val="22"/>
                <w:szCs w:val="22"/>
                <w:highlight w:val="white"/>
              </w:rPr>
              <w:t xml:space="preserve">Null initially. Set to the time when the row was marked for deletion. A value in this column sent to the central data source will result in this row being deleted (by </w:t>
            </w:r>
            <w:proofErr w:type="spellStart"/>
            <w:r>
              <w:rPr>
                <w:rFonts w:ascii="Courier New" w:eastAsia="Courier New" w:hAnsi="Courier New" w:cs="Courier New"/>
                <w:color w:val="24292F"/>
                <w:sz w:val="22"/>
                <w:szCs w:val="22"/>
                <w:highlight w:val="white"/>
              </w:rPr>
              <w:t>p</w:t>
            </w:r>
            <w:r>
              <w:rPr>
                <w:rFonts w:ascii="Courier New" w:eastAsia="Courier New" w:hAnsi="Courier New" w:cs="Courier New"/>
                <w:color w:val="24292F"/>
                <w:sz w:val="22"/>
                <w:szCs w:val="22"/>
              </w:rPr>
              <w:t>erson_id</w:t>
            </w:r>
            <w:proofErr w:type="spellEnd"/>
            <w:r>
              <w:rPr>
                <w:rFonts w:ascii="Calibri" w:eastAsia="Calibri" w:hAnsi="Calibri" w:cs="Calibri"/>
                <w:color w:val="24292F"/>
                <w:sz w:val="22"/>
                <w:szCs w:val="22"/>
              </w:rPr>
              <w:t>)</w:t>
            </w:r>
            <w:r>
              <w:rPr>
                <w:rFonts w:ascii="Courier New" w:eastAsia="Courier New" w:hAnsi="Courier New" w:cs="Courier New"/>
                <w:color w:val="24292F"/>
                <w:sz w:val="22"/>
                <w:szCs w:val="22"/>
              </w:rPr>
              <w:t xml:space="preserve"> </w:t>
            </w:r>
            <w:r>
              <w:rPr>
                <w:rFonts w:ascii="Calibri" w:eastAsia="Calibri" w:hAnsi="Calibri" w:cs="Calibri"/>
                <w:color w:val="24292F"/>
                <w:sz w:val="22"/>
                <w:szCs w:val="22"/>
                <w:highlight w:val="white"/>
              </w:rPr>
              <w:t>from the combined dataset. Deletions only need to be sent once.</w:t>
            </w:r>
          </w:p>
        </w:tc>
      </w:tr>
    </w:tbl>
    <w:p w14:paraId="77445EB9" w14:textId="77777777" w:rsidR="00FA261C" w:rsidRDefault="00FA261C">
      <w:pPr>
        <w:widowControl w:val="0"/>
        <w:jc w:val="both"/>
        <w:rPr>
          <w:rFonts w:ascii="Calibri" w:eastAsia="Calibri" w:hAnsi="Calibri" w:cs="Calibri"/>
          <w:sz w:val="22"/>
          <w:szCs w:val="22"/>
        </w:rPr>
      </w:pPr>
    </w:p>
    <w:p w14:paraId="14F2D48C" w14:textId="77777777" w:rsidR="00FA261C" w:rsidRDefault="00000000">
      <w:pPr>
        <w:widowControl w:val="0"/>
        <w:jc w:val="both"/>
        <w:rPr>
          <w:rFonts w:ascii="Calibri" w:eastAsia="Calibri" w:hAnsi="Calibri" w:cs="Calibri"/>
          <w:b/>
          <w:sz w:val="22"/>
          <w:szCs w:val="22"/>
        </w:rPr>
      </w:pPr>
      <w:r>
        <w:rPr>
          <w:rFonts w:ascii="Calibri" w:eastAsia="Calibri" w:hAnsi="Calibri" w:cs="Calibri"/>
          <w:b/>
          <w:sz w:val="22"/>
          <w:szCs w:val="22"/>
        </w:rPr>
        <w:t>Notes:</w:t>
      </w:r>
    </w:p>
    <w:p w14:paraId="42D0C392" w14:textId="77777777" w:rsidR="00FA261C" w:rsidRDefault="00000000">
      <w:pPr>
        <w:numPr>
          <w:ilvl w:val="0"/>
          <w:numId w:val="4"/>
        </w:numPr>
        <w:pBdr>
          <w:top w:val="nil"/>
          <w:left w:val="nil"/>
          <w:bottom w:val="nil"/>
          <w:right w:val="nil"/>
          <w:between w:val="nil"/>
        </w:pBdr>
        <w:shd w:val="clear" w:color="auto" w:fill="FFFFFF"/>
        <w:rPr>
          <w:rFonts w:ascii="Calibri" w:eastAsia="Calibri" w:hAnsi="Calibri" w:cs="Calibri"/>
          <w:color w:val="24292F"/>
          <w:sz w:val="22"/>
          <w:szCs w:val="22"/>
        </w:rPr>
      </w:pPr>
      <w:r>
        <w:rPr>
          <w:rFonts w:ascii="Calibri" w:eastAsia="Calibri" w:hAnsi="Calibri" w:cs="Calibri"/>
          <w:color w:val="24292F"/>
          <w:sz w:val="22"/>
          <w:szCs w:val="22"/>
        </w:rPr>
        <w:t xml:space="preserve">The </w:t>
      </w:r>
      <w:r>
        <w:rPr>
          <w:rFonts w:ascii="Courier New" w:eastAsia="Courier New" w:hAnsi="Courier New" w:cs="Courier New"/>
          <w:color w:val="24292F"/>
          <w:sz w:val="22"/>
          <w:szCs w:val="22"/>
        </w:rPr>
        <w:t>FACT_RELATIONSHIP</w:t>
      </w:r>
      <w:r>
        <w:rPr>
          <w:rFonts w:ascii="Calibri" w:eastAsia="Calibri" w:hAnsi="Calibri" w:cs="Calibri"/>
          <w:color w:val="24292F"/>
          <w:sz w:val="22"/>
          <w:szCs w:val="22"/>
        </w:rPr>
        <w:t> table links two otherwise separately stored facts. For example:</w:t>
      </w:r>
    </w:p>
    <w:p w14:paraId="5DEB812B" w14:textId="77777777" w:rsidR="00FA261C" w:rsidRDefault="00000000">
      <w:pPr>
        <w:numPr>
          <w:ilvl w:val="1"/>
          <w:numId w:val="4"/>
        </w:numPr>
        <w:pBdr>
          <w:top w:val="nil"/>
          <w:left w:val="nil"/>
          <w:bottom w:val="nil"/>
          <w:right w:val="nil"/>
          <w:between w:val="nil"/>
        </w:pBdr>
        <w:shd w:val="clear" w:color="auto" w:fill="FFFFFF"/>
        <w:rPr>
          <w:rFonts w:ascii="Calibri" w:eastAsia="Calibri" w:hAnsi="Calibri" w:cs="Calibri"/>
          <w:color w:val="24292F"/>
          <w:sz w:val="22"/>
          <w:szCs w:val="22"/>
        </w:rPr>
      </w:pPr>
      <w:r>
        <w:rPr>
          <w:rFonts w:ascii="Calibri" w:eastAsia="Calibri" w:hAnsi="Calibri" w:cs="Calibri"/>
          <w:color w:val="24292F"/>
          <w:sz w:val="22"/>
          <w:szCs w:val="22"/>
        </w:rPr>
        <w:t>There may be a row in the </w:t>
      </w:r>
      <w:r>
        <w:rPr>
          <w:rFonts w:ascii="Courier New" w:eastAsia="Courier New" w:hAnsi="Courier New" w:cs="Courier New"/>
          <w:color w:val="24292F"/>
          <w:sz w:val="22"/>
          <w:szCs w:val="22"/>
        </w:rPr>
        <w:t>MEASUREMENT</w:t>
      </w:r>
      <w:r>
        <w:rPr>
          <w:rFonts w:ascii="Calibri" w:eastAsia="Calibri" w:hAnsi="Calibri" w:cs="Calibri"/>
          <w:color w:val="24292F"/>
          <w:sz w:val="22"/>
          <w:szCs w:val="22"/>
        </w:rPr>
        <w:t> table that is the results of a laboratory sample.</w:t>
      </w:r>
    </w:p>
    <w:p w14:paraId="2EC73340" w14:textId="77777777" w:rsidR="00FA261C" w:rsidRDefault="00000000">
      <w:pPr>
        <w:numPr>
          <w:ilvl w:val="1"/>
          <w:numId w:val="4"/>
        </w:numPr>
        <w:pBdr>
          <w:top w:val="nil"/>
          <w:left w:val="nil"/>
          <w:bottom w:val="nil"/>
          <w:right w:val="nil"/>
          <w:between w:val="nil"/>
        </w:pBdr>
        <w:shd w:val="clear" w:color="auto" w:fill="FFFFFF"/>
        <w:rPr>
          <w:rFonts w:ascii="Calibri" w:eastAsia="Calibri" w:hAnsi="Calibri" w:cs="Calibri"/>
          <w:color w:val="24292F"/>
          <w:sz w:val="22"/>
          <w:szCs w:val="22"/>
        </w:rPr>
      </w:pPr>
      <w:r>
        <w:rPr>
          <w:rFonts w:ascii="Calibri" w:eastAsia="Calibri" w:hAnsi="Calibri" w:cs="Calibri"/>
          <w:color w:val="24292F"/>
          <w:sz w:val="22"/>
          <w:szCs w:val="22"/>
        </w:rPr>
        <w:t>There may be a row in the </w:t>
      </w:r>
      <w:r>
        <w:rPr>
          <w:rFonts w:ascii="Courier New" w:eastAsia="Courier New" w:hAnsi="Courier New" w:cs="Courier New"/>
          <w:color w:val="24292F"/>
          <w:sz w:val="22"/>
          <w:szCs w:val="22"/>
        </w:rPr>
        <w:t>SPECIMEN</w:t>
      </w:r>
      <w:r>
        <w:rPr>
          <w:rFonts w:ascii="Calibri" w:eastAsia="Calibri" w:hAnsi="Calibri" w:cs="Calibri"/>
          <w:color w:val="24292F"/>
          <w:sz w:val="22"/>
          <w:szCs w:val="22"/>
        </w:rPr>
        <w:t xml:space="preserve"> table that has </w:t>
      </w:r>
      <w:proofErr w:type="spellStart"/>
      <w:r>
        <w:rPr>
          <w:rFonts w:ascii="Calibri" w:eastAsia="Calibri" w:hAnsi="Calibri" w:cs="Calibri"/>
          <w:color w:val="24292F"/>
          <w:sz w:val="22"/>
          <w:szCs w:val="22"/>
        </w:rPr>
        <w:t>specimen_concept_id</w:t>
      </w:r>
      <w:proofErr w:type="spellEnd"/>
      <w:r>
        <w:rPr>
          <w:rFonts w:ascii="Calibri" w:eastAsia="Calibri" w:hAnsi="Calibri" w:cs="Calibri"/>
          <w:color w:val="24292F"/>
          <w:sz w:val="22"/>
          <w:szCs w:val="22"/>
        </w:rPr>
        <w:t> as something which means "</w:t>
      </w:r>
      <w:r>
        <w:rPr>
          <w:rFonts w:ascii="Calibri" w:eastAsia="Calibri" w:hAnsi="Calibri" w:cs="Calibri"/>
          <w:color w:val="000000"/>
          <w:sz w:val="22"/>
          <w:szCs w:val="22"/>
        </w:rPr>
        <w:t xml:space="preserve"> </w:t>
      </w:r>
      <w:r>
        <w:rPr>
          <w:rFonts w:ascii="Calibri" w:eastAsia="Calibri" w:hAnsi="Calibri" w:cs="Calibri"/>
          <w:color w:val="24292F"/>
          <w:sz w:val="22"/>
          <w:szCs w:val="22"/>
        </w:rPr>
        <w:t>Swab from nasal sinus" in which the measurement was based on.</w:t>
      </w:r>
    </w:p>
    <w:p w14:paraId="2B05F5EB" w14:textId="77777777" w:rsidR="00FA261C" w:rsidRDefault="00000000">
      <w:pPr>
        <w:numPr>
          <w:ilvl w:val="1"/>
          <w:numId w:val="4"/>
        </w:numPr>
        <w:pBdr>
          <w:top w:val="nil"/>
          <w:left w:val="nil"/>
          <w:bottom w:val="nil"/>
          <w:right w:val="nil"/>
          <w:between w:val="nil"/>
        </w:pBdr>
        <w:shd w:val="clear" w:color="auto" w:fill="FFFFFF"/>
        <w:rPr>
          <w:rFonts w:ascii="Calibri" w:eastAsia="Calibri" w:hAnsi="Calibri" w:cs="Calibri"/>
          <w:color w:val="24292F"/>
          <w:sz w:val="22"/>
          <w:szCs w:val="22"/>
        </w:rPr>
      </w:pPr>
      <w:r>
        <w:rPr>
          <w:rFonts w:ascii="Calibri" w:eastAsia="Calibri" w:hAnsi="Calibri" w:cs="Calibri"/>
          <w:color w:val="24292F"/>
          <w:sz w:val="22"/>
          <w:szCs w:val="22"/>
        </w:rPr>
        <w:t>The </w:t>
      </w:r>
      <w:r>
        <w:rPr>
          <w:rFonts w:ascii="Courier New" w:eastAsia="Courier New" w:hAnsi="Courier New" w:cs="Courier New"/>
          <w:color w:val="24292F"/>
          <w:sz w:val="22"/>
          <w:szCs w:val="22"/>
        </w:rPr>
        <w:t>FACT_RELATIONSHIP</w:t>
      </w:r>
      <w:r>
        <w:rPr>
          <w:rFonts w:ascii="Calibri" w:eastAsia="Calibri" w:hAnsi="Calibri" w:cs="Calibri"/>
          <w:color w:val="24292F"/>
          <w:sz w:val="22"/>
          <w:szCs w:val="22"/>
        </w:rPr>
        <w:t> would include two rows for each direction of the link between the two rows above. The relationship types may be something along the lines of "metadata of" and "metadata for".</w:t>
      </w:r>
    </w:p>
    <w:p w14:paraId="1EB7FFC8" w14:textId="77777777" w:rsidR="00FA261C" w:rsidRDefault="00FA261C">
      <w:pPr>
        <w:widowControl w:val="0"/>
        <w:jc w:val="both"/>
        <w:rPr>
          <w:rFonts w:ascii="Calibri" w:eastAsia="Calibri" w:hAnsi="Calibri" w:cs="Calibri"/>
          <w:color w:val="24292F"/>
          <w:sz w:val="22"/>
          <w:szCs w:val="22"/>
        </w:rPr>
      </w:pPr>
    </w:p>
    <w:p w14:paraId="13DC531B" w14:textId="77777777" w:rsidR="00FA261C" w:rsidRDefault="00FA261C">
      <w:pPr>
        <w:jc w:val="both"/>
        <w:rPr>
          <w:rFonts w:ascii="Calibri" w:eastAsia="Calibri" w:hAnsi="Calibri" w:cs="Calibri"/>
          <w:b/>
          <w:sz w:val="22"/>
          <w:szCs w:val="22"/>
        </w:rPr>
      </w:pPr>
    </w:p>
    <w:tbl>
      <w:tblPr>
        <w:tblStyle w:val="a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A261C" w14:paraId="1D2CB4C7" w14:textId="77777777">
        <w:tc>
          <w:tcPr>
            <w:tcW w:w="9360" w:type="dxa"/>
            <w:shd w:val="clear" w:color="auto" w:fill="EFEFEF"/>
            <w:tcMar>
              <w:top w:w="100" w:type="dxa"/>
              <w:left w:w="100" w:type="dxa"/>
              <w:bottom w:w="100" w:type="dxa"/>
              <w:right w:w="100" w:type="dxa"/>
            </w:tcMar>
          </w:tcPr>
          <w:p w14:paraId="066CF62C" w14:textId="77777777" w:rsidR="00FA261C" w:rsidRDefault="00000000">
            <w:pPr>
              <w:jc w:val="both"/>
              <w:rPr>
                <w:rFonts w:ascii="Calibri" w:eastAsia="Calibri" w:hAnsi="Calibri" w:cs="Calibri"/>
                <w:b/>
              </w:rPr>
            </w:pPr>
            <w:r>
              <w:rPr>
                <w:rFonts w:ascii="Calibri" w:eastAsia="Calibri" w:hAnsi="Calibri" w:cs="Calibri"/>
                <w:b/>
              </w:rPr>
              <w:t>STANDARDIZED VOCABULARIES DATA TABLES</w:t>
            </w:r>
          </w:p>
        </w:tc>
      </w:tr>
    </w:tbl>
    <w:p w14:paraId="571FF202" w14:textId="77777777" w:rsidR="00FA261C" w:rsidRDefault="00FA261C">
      <w:pPr>
        <w:widowControl w:val="0"/>
        <w:jc w:val="both"/>
        <w:rPr>
          <w:rFonts w:ascii="Calibri" w:eastAsia="Calibri" w:hAnsi="Calibri" w:cs="Calibri"/>
          <w:b/>
          <w:sz w:val="22"/>
          <w:szCs w:val="22"/>
        </w:rPr>
      </w:pPr>
    </w:p>
    <w:p w14:paraId="7F942E02"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CONCEPT</w:t>
      </w:r>
    </w:p>
    <w:p w14:paraId="72B60985" w14:textId="77777777" w:rsidR="00FA261C" w:rsidRDefault="00FA261C">
      <w:pPr>
        <w:widowControl w:val="0"/>
        <w:jc w:val="both"/>
        <w:rPr>
          <w:rFonts w:ascii="Courier New" w:eastAsia="Courier New" w:hAnsi="Courier New" w:cs="Courier New"/>
          <w:b/>
          <w:sz w:val="22"/>
          <w:szCs w:val="22"/>
        </w:rPr>
      </w:pPr>
    </w:p>
    <w:p w14:paraId="4C982AD4"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 xml:space="preserve">The </w:t>
      </w:r>
      <w:r>
        <w:rPr>
          <w:rFonts w:ascii="Courier New" w:eastAsia="Courier New" w:hAnsi="Courier New" w:cs="Courier New"/>
          <w:color w:val="000000"/>
          <w:sz w:val="22"/>
          <w:szCs w:val="22"/>
        </w:rPr>
        <w:t>CONCEPT</w:t>
      </w:r>
      <w:r>
        <w:rPr>
          <w:rFonts w:ascii="Calibri" w:eastAsia="Calibri" w:hAnsi="Calibri" w:cs="Calibri"/>
          <w:color w:val="000000"/>
          <w:sz w:val="22"/>
          <w:szCs w:val="22"/>
        </w:rPr>
        <w:t xml:space="preserve"> table stores records representing standardized vocabularies </w:t>
      </w:r>
      <w:r>
        <w:rPr>
          <w:rFonts w:ascii="Calibri" w:eastAsia="Calibri" w:hAnsi="Calibri" w:cs="Calibri"/>
          <w:color w:val="000000"/>
          <w:sz w:val="22"/>
          <w:szCs w:val="22"/>
          <w:highlight w:val="white"/>
        </w:rPr>
        <w:t>national or international vocabularies.</w:t>
      </w:r>
      <w:r>
        <w:rPr>
          <w:rFonts w:ascii="Calibri" w:eastAsia="Calibri" w:hAnsi="Calibri" w:cs="Calibri"/>
          <w:color w:val="000000"/>
          <w:sz w:val="22"/>
          <w:szCs w:val="22"/>
        </w:rPr>
        <w:t xml:space="preserve"> Concepts can represent broad categories (e.g. '</w:t>
      </w:r>
      <w:proofErr w:type="gramStart"/>
      <w:r>
        <w:rPr>
          <w:rFonts w:ascii="Calibri" w:eastAsia="Calibri" w:hAnsi="Calibri" w:cs="Calibri"/>
          <w:color w:val="000000"/>
          <w:sz w:val="22"/>
          <w:szCs w:val="22"/>
        </w:rPr>
        <w:t>Cardiovascular disease</w:t>
      </w:r>
      <w:proofErr w:type="gramEnd"/>
      <w:r>
        <w:rPr>
          <w:rFonts w:ascii="Calibri" w:eastAsia="Calibri" w:hAnsi="Calibri" w:cs="Calibri"/>
          <w:color w:val="000000"/>
          <w:sz w:val="22"/>
          <w:szCs w:val="22"/>
        </w:rPr>
        <w:t>'), detailed clinical elements ('Myocardial infarction of the anterolateral wall') or modifying characteristics and attributes that define Concepts at various levels of detail (severity of a disease, associated morphology, etc.).</w:t>
      </w:r>
    </w:p>
    <w:p w14:paraId="04AFD612" w14:textId="77777777" w:rsidR="00FA261C" w:rsidRDefault="00FA261C">
      <w:pPr>
        <w:widowControl w:val="0"/>
        <w:jc w:val="both"/>
        <w:rPr>
          <w:rFonts w:ascii="Calibri" w:eastAsia="Calibri" w:hAnsi="Calibri" w:cs="Calibri"/>
          <w:b/>
          <w:sz w:val="22"/>
          <w:szCs w:val="22"/>
        </w:rPr>
      </w:pPr>
    </w:p>
    <w:tbl>
      <w:tblPr>
        <w:tblStyle w:val="af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5811"/>
      </w:tblGrid>
      <w:tr w:rsidR="00FA261C" w14:paraId="12DB9AAF" w14:textId="77777777">
        <w:trPr>
          <w:tblHeader/>
        </w:trPr>
        <w:tc>
          <w:tcPr>
            <w:tcW w:w="3539" w:type="dxa"/>
            <w:shd w:val="clear" w:color="auto" w:fill="FFFFFF"/>
            <w:tcMar>
              <w:top w:w="90" w:type="dxa"/>
              <w:left w:w="195" w:type="dxa"/>
              <w:bottom w:w="90" w:type="dxa"/>
              <w:right w:w="195" w:type="dxa"/>
            </w:tcMar>
            <w:vAlign w:val="center"/>
          </w:tcPr>
          <w:p w14:paraId="68B415DA"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Field</w:t>
            </w:r>
          </w:p>
        </w:tc>
        <w:tc>
          <w:tcPr>
            <w:tcW w:w="5811" w:type="dxa"/>
            <w:shd w:val="clear" w:color="auto" w:fill="FFFFFF"/>
            <w:tcMar>
              <w:top w:w="90" w:type="dxa"/>
              <w:left w:w="195" w:type="dxa"/>
              <w:bottom w:w="90" w:type="dxa"/>
              <w:right w:w="195" w:type="dxa"/>
            </w:tcMar>
            <w:vAlign w:val="center"/>
          </w:tcPr>
          <w:p w14:paraId="5FB73791"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Description</w:t>
            </w:r>
          </w:p>
        </w:tc>
      </w:tr>
      <w:tr w:rsidR="00FA261C" w14:paraId="21CCD765" w14:textId="77777777">
        <w:tc>
          <w:tcPr>
            <w:tcW w:w="3539" w:type="dxa"/>
            <w:shd w:val="clear" w:color="auto" w:fill="FFFFFF"/>
            <w:tcMar>
              <w:top w:w="90" w:type="dxa"/>
              <w:left w:w="195" w:type="dxa"/>
              <w:bottom w:w="90" w:type="dxa"/>
              <w:right w:w="195" w:type="dxa"/>
            </w:tcMar>
            <w:vAlign w:val="center"/>
          </w:tcPr>
          <w:p w14:paraId="0DC9D95C"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concept_id</w:t>
            </w:r>
            <w:proofErr w:type="spellEnd"/>
          </w:p>
        </w:tc>
        <w:tc>
          <w:tcPr>
            <w:tcW w:w="5811" w:type="dxa"/>
            <w:shd w:val="clear" w:color="auto" w:fill="FFFFFF"/>
            <w:tcMar>
              <w:top w:w="90" w:type="dxa"/>
              <w:left w:w="195" w:type="dxa"/>
              <w:bottom w:w="90" w:type="dxa"/>
              <w:right w:w="195" w:type="dxa"/>
            </w:tcMar>
            <w:vAlign w:val="center"/>
          </w:tcPr>
          <w:p w14:paraId="13A4513A"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A unique identifier for each Concept across all domains.</w:t>
            </w:r>
          </w:p>
        </w:tc>
      </w:tr>
      <w:tr w:rsidR="00FA261C" w14:paraId="4A872326" w14:textId="77777777">
        <w:tc>
          <w:tcPr>
            <w:tcW w:w="3539" w:type="dxa"/>
            <w:shd w:val="clear" w:color="auto" w:fill="FFFFFF"/>
            <w:tcMar>
              <w:top w:w="90" w:type="dxa"/>
              <w:left w:w="195" w:type="dxa"/>
              <w:bottom w:w="90" w:type="dxa"/>
              <w:right w:w="195" w:type="dxa"/>
            </w:tcMar>
            <w:vAlign w:val="center"/>
          </w:tcPr>
          <w:p w14:paraId="4A6FEF72"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concept_name</w:t>
            </w:r>
            <w:proofErr w:type="spellEnd"/>
          </w:p>
        </w:tc>
        <w:tc>
          <w:tcPr>
            <w:tcW w:w="5811" w:type="dxa"/>
            <w:shd w:val="clear" w:color="auto" w:fill="FFFFFF"/>
            <w:tcMar>
              <w:top w:w="90" w:type="dxa"/>
              <w:left w:w="195" w:type="dxa"/>
              <w:bottom w:w="90" w:type="dxa"/>
              <w:right w:w="195" w:type="dxa"/>
            </w:tcMar>
            <w:vAlign w:val="center"/>
          </w:tcPr>
          <w:p w14:paraId="4341B344"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An unambiguous, meaningful and descriptive name for the Concept.</w:t>
            </w:r>
          </w:p>
        </w:tc>
      </w:tr>
      <w:tr w:rsidR="00FA261C" w14:paraId="5123CAF7" w14:textId="77777777">
        <w:tc>
          <w:tcPr>
            <w:tcW w:w="3539" w:type="dxa"/>
            <w:shd w:val="clear" w:color="auto" w:fill="FFFFFF"/>
            <w:tcMar>
              <w:top w:w="90" w:type="dxa"/>
              <w:left w:w="195" w:type="dxa"/>
              <w:bottom w:w="90" w:type="dxa"/>
              <w:right w:w="195" w:type="dxa"/>
            </w:tcMar>
            <w:vAlign w:val="center"/>
          </w:tcPr>
          <w:p w14:paraId="3D5C54C7"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domain_id</w:t>
            </w:r>
            <w:proofErr w:type="spellEnd"/>
          </w:p>
        </w:tc>
        <w:tc>
          <w:tcPr>
            <w:tcW w:w="5811" w:type="dxa"/>
            <w:shd w:val="clear" w:color="auto" w:fill="FFFFFF"/>
            <w:tcMar>
              <w:top w:w="90" w:type="dxa"/>
              <w:left w:w="195" w:type="dxa"/>
              <w:bottom w:w="90" w:type="dxa"/>
              <w:right w:w="195" w:type="dxa"/>
            </w:tcMar>
            <w:vAlign w:val="center"/>
          </w:tcPr>
          <w:p w14:paraId="1A2D2652"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A foreign key to the </w:t>
            </w:r>
            <w:r>
              <w:rPr>
                <w:rFonts w:ascii="Courier New" w:eastAsia="Courier New" w:hAnsi="Courier New" w:cs="Courier New"/>
                <w:sz w:val="22"/>
                <w:szCs w:val="22"/>
              </w:rPr>
              <w:t>DOMAIN</w:t>
            </w:r>
            <w:r>
              <w:rPr>
                <w:rFonts w:ascii="Calibri" w:eastAsia="Calibri" w:hAnsi="Calibri" w:cs="Calibri"/>
                <w:color w:val="000000"/>
                <w:sz w:val="22"/>
                <w:szCs w:val="22"/>
              </w:rPr>
              <w:t> table the Concept belongs to.</w:t>
            </w:r>
          </w:p>
        </w:tc>
      </w:tr>
      <w:tr w:rsidR="00FA261C" w14:paraId="0E88131F" w14:textId="77777777">
        <w:tc>
          <w:tcPr>
            <w:tcW w:w="3539" w:type="dxa"/>
            <w:shd w:val="clear" w:color="auto" w:fill="FFFFFF"/>
            <w:tcMar>
              <w:top w:w="90" w:type="dxa"/>
              <w:left w:w="195" w:type="dxa"/>
              <w:bottom w:w="90" w:type="dxa"/>
              <w:right w:w="195" w:type="dxa"/>
            </w:tcMar>
            <w:vAlign w:val="center"/>
          </w:tcPr>
          <w:p w14:paraId="652E41E4"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vocabulary_id</w:t>
            </w:r>
            <w:proofErr w:type="spellEnd"/>
          </w:p>
        </w:tc>
        <w:tc>
          <w:tcPr>
            <w:tcW w:w="5811" w:type="dxa"/>
            <w:shd w:val="clear" w:color="auto" w:fill="FFFFFF"/>
            <w:tcMar>
              <w:top w:w="90" w:type="dxa"/>
              <w:left w:w="195" w:type="dxa"/>
              <w:bottom w:w="90" w:type="dxa"/>
              <w:right w:w="195" w:type="dxa"/>
            </w:tcMar>
            <w:vAlign w:val="center"/>
          </w:tcPr>
          <w:p w14:paraId="3AA2B1B4"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A foreign key to the </w:t>
            </w:r>
            <w:r>
              <w:rPr>
                <w:rFonts w:ascii="Courier New" w:eastAsia="Courier New" w:hAnsi="Courier New" w:cs="Courier New"/>
                <w:sz w:val="22"/>
                <w:szCs w:val="22"/>
              </w:rPr>
              <w:t>VOCABULARY</w:t>
            </w:r>
            <w:r>
              <w:rPr>
                <w:rFonts w:ascii="Calibri" w:eastAsia="Calibri" w:hAnsi="Calibri" w:cs="Calibri"/>
                <w:color w:val="000000"/>
                <w:sz w:val="22"/>
                <w:szCs w:val="22"/>
              </w:rPr>
              <w:t> table indicating from which source the Concept has been adapted.</w:t>
            </w:r>
          </w:p>
        </w:tc>
      </w:tr>
      <w:tr w:rsidR="00FA261C" w14:paraId="0B7A2146" w14:textId="77777777">
        <w:tc>
          <w:tcPr>
            <w:tcW w:w="3539" w:type="dxa"/>
            <w:shd w:val="clear" w:color="auto" w:fill="FFFFFF"/>
            <w:tcMar>
              <w:top w:w="90" w:type="dxa"/>
              <w:left w:w="195" w:type="dxa"/>
              <w:bottom w:w="90" w:type="dxa"/>
              <w:right w:w="195" w:type="dxa"/>
            </w:tcMar>
            <w:vAlign w:val="center"/>
          </w:tcPr>
          <w:p w14:paraId="15523FBE"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concept_class_id</w:t>
            </w:r>
            <w:proofErr w:type="spellEnd"/>
          </w:p>
        </w:tc>
        <w:tc>
          <w:tcPr>
            <w:tcW w:w="5811" w:type="dxa"/>
            <w:shd w:val="clear" w:color="auto" w:fill="FFFFFF"/>
            <w:tcMar>
              <w:top w:w="90" w:type="dxa"/>
              <w:left w:w="195" w:type="dxa"/>
              <w:bottom w:w="90" w:type="dxa"/>
              <w:right w:w="195" w:type="dxa"/>
            </w:tcMar>
            <w:vAlign w:val="center"/>
          </w:tcPr>
          <w:p w14:paraId="0F640756"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attribute or concept class of the Concept. Examples are 'Clinical Drug', 'Ingredient', 'Clinical Finding' etc.</w:t>
            </w:r>
          </w:p>
        </w:tc>
      </w:tr>
      <w:tr w:rsidR="00FA261C" w14:paraId="50C5C2FA" w14:textId="77777777">
        <w:tc>
          <w:tcPr>
            <w:tcW w:w="3539" w:type="dxa"/>
            <w:shd w:val="clear" w:color="auto" w:fill="FFFFFF"/>
            <w:tcMar>
              <w:top w:w="90" w:type="dxa"/>
              <w:left w:w="195" w:type="dxa"/>
              <w:bottom w:w="90" w:type="dxa"/>
              <w:right w:w="195" w:type="dxa"/>
            </w:tcMar>
            <w:vAlign w:val="center"/>
          </w:tcPr>
          <w:p w14:paraId="675B224A"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lastRenderedPageBreak/>
              <w:t>standard_concept</w:t>
            </w:r>
            <w:proofErr w:type="spellEnd"/>
          </w:p>
        </w:tc>
        <w:tc>
          <w:tcPr>
            <w:tcW w:w="5811" w:type="dxa"/>
            <w:shd w:val="clear" w:color="auto" w:fill="FFFFFF"/>
            <w:tcMar>
              <w:top w:w="90" w:type="dxa"/>
              <w:left w:w="195" w:type="dxa"/>
              <w:bottom w:w="90" w:type="dxa"/>
              <w:right w:w="195" w:type="dxa"/>
            </w:tcMar>
            <w:vAlign w:val="center"/>
          </w:tcPr>
          <w:p w14:paraId="2E3F6300"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This flag determines where a Concept is a Standard Concept, i.e. is used in the data, a Classification Concept, or a non-standard Source Concept. The allowable values are 'S' (Standard Concept) and 'C' (Classification Concept), otherwise the content is NULL.</w:t>
            </w:r>
          </w:p>
        </w:tc>
      </w:tr>
      <w:tr w:rsidR="00FA261C" w14:paraId="4841524A" w14:textId="77777777">
        <w:tc>
          <w:tcPr>
            <w:tcW w:w="3539" w:type="dxa"/>
            <w:shd w:val="clear" w:color="auto" w:fill="FFFFFF"/>
            <w:tcMar>
              <w:top w:w="90" w:type="dxa"/>
              <w:left w:w="195" w:type="dxa"/>
              <w:bottom w:w="90" w:type="dxa"/>
              <w:right w:w="195" w:type="dxa"/>
            </w:tcMar>
            <w:vAlign w:val="center"/>
          </w:tcPr>
          <w:p w14:paraId="4DD5D1B4"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concept_code</w:t>
            </w:r>
            <w:proofErr w:type="spellEnd"/>
          </w:p>
        </w:tc>
        <w:tc>
          <w:tcPr>
            <w:tcW w:w="5811" w:type="dxa"/>
            <w:shd w:val="clear" w:color="auto" w:fill="FFFFFF"/>
            <w:tcMar>
              <w:top w:w="90" w:type="dxa"/>
              <w:left w:w="195" w:type="dxa"/>
              <w:bottom w:w="90" w:type="dxa"/>
              <w:right w:w="195" w:type="dxa"/>
            </w:tcMar>
            <w:vAlign w:val="center"/>
          </w:tcPr>
          <w:p w14:paraId="1EDABAE9"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 xml:space="preserve">The concept code represents the identifier of the Concept in the source vocabulary, such as SNOMED-CT concept IDs, </w:t>
            </w:r>
            <w:proofErr w:type="spellStart"/>
            <w:r>
              <w:rPr>
                <w:rFonts w:ascii="Calibri" w:eastAsia="Calibri" w:hAnsi="Calibri" w:cs="Calibri"/>
                <w:color w:val="000000"/>
                <w:sz w:val="22"/>
                <w:szCs w:val="22"/>
              </w:rPr>
              <w:t>RxNorm</w:t>
            </w:r>
            <w:proofErr w:type="spellEnd"/>
            <w:r>
              <w:rPr>
                <w:rFonts w:ascii="Calibri" w:eastAsia="Calibri" w:hAnsi="Calibri" w:cs="Calibri"/>
                <w:color w:val="000000"/>
                <w:sz w:val="22"/>
                <w:szCs w:val="22"/>
              </w:rPr>
              <w:t xml:space="preserve"> RXCUIs etc. Note that concept codes are not unique across vocabularies.</w:t>
            </w:r>
          </w:p>
        </w:tc>
      </w:tr>
      <w:tr w:rsidR="00FA261C" w14:paraId="2A8740AB" w14:textId="77777777">
        <w:tc>
          <w:tcPr>
            <w:tcW w:w="3539" w:type="dxa"/>
            <w:shd w:val="clear" w:color="auto" w:fill="FFFFFF"/>
            <w:tcMar>
              <w:top w:w="90" w:type="dxa"/>
              <w:left w:w="195" w:type="dxa"/>
              <w:bottom w:w="90" w:type="dxa"/>
              <w:right w:w="195" w:type="dxa"/>
            </w:tcMar>
            <w:vAlign w:val="center"/>
          </w:tcPr>
          <w:p w14:paraId="0CFEABF7"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valid_start_date</w:t>
            </w:r>
            <w:proofErr w:type="spellEnd"/>
          </w:p>
        </w:tc>
        <w:tc>
          <w:tcPr>
            <w:tcW w:w="5811" w:type="dxa"/>
            <w:shd w:val="clear" w:color="auto" w:fill="FFFFFF"/>
            <w:tcMar>
              <w:top w:w="90" w:type="dxa"/>
              <w:left w:w="195" w:type="dxa"/>
              <w:bottom w:w="90" w:type="dxa"/>
              <w:right w:w="195" w:type="dxa"/>
            </w:tcMar>
            <w:vAlign w:val="center"/>
          </w:tcPr>
          <w:p w14:paraId="2117D65C"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date when the Concept was first recorded. The default value is 1-Jan-1970, meaning, the Concept has no (known) date of inception.</w:t>
            </w:r>
          </w:p>
        </w:tc>
      </w:tr>
      <w:tr w:rsidR="00FA261C" w14:paraId="225B31B5" w14:textId="77777777">
        <w:tc>
          <w:tcPr>
            <w:tcW w:w="3539" w:type="dxa"/>
            <w:shd w:val="clear" w:color="auto" w:fill="FFFFFF"/>
            <w:tcMar>
              <w:top w:w="90" w:type="dxa"/>
              <w:left w:w="195" w:type="dxa"/>
              <w:bottom w:w="90" w:type="dxa"/>
              <w:right w:w="195" w:type="dxa"/>
            </w:tcMar>
            <w:vAlign w:val="center"/>
          </w:tcPr>
          <w:p w14:paraId="21C8B145"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valid_end_date</w:t>
            </w:r>
            <w:proofErr w:type="spellEnd"/>
          </w:p>
        </w:tc>
        <w:tc>
          <w:tcPr>
            <w:tcW w:w="5811" w:type="dxa"/>
            <w:shd w:val="clear" w:color="auto" w:fill="FFFFFF"/>
            <w:tcMar>
              <w:top w:w="90" w:type="dxa"/>
              <w:left w:w="195" w:type="dxa"/>
              <w:bottom w:w="90" w:type="dxa"/>
              <w:right w:w="195" w:type="dxa"/>
            </w:tcMar>
            <w:vAlign w:val="center"/>
          </w:tcPr>
          <w:p w14:paraId="2B45730B"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date when the Concept became invalid because it was deleted or superseded (updated) by a new concept. The default value is 31-Dec-2099, meaning, the Concept is valid until it becomes deprecated.</w:t>
            </w:r>
          </w:p>
        </w:tc>
      </w:tr>
      <w:tr w:rsidR="00FA261C" w14:paraId="199E749A" w14:textId="77777777">
        <w:tc>
          <w:tcPr>
            <w:tcW w:w="3539" w:type="dxa"/>
            <w:shd w:val="clear" w:color="auto" w:fill="FFFFFF"/>
            <w:tcMar>
              <w:top w:w="90" w:type="dxa"/>
              <w:left w:w="195" w:type="dxa"/>
              <w:bottom w:w="90" w:type="dxa"/>
              <w:right w:w="195" w:type="dxa"/>
            </w:tcMar>
            <w:vAlign w:val="center"/>
          </w:tcPr>
          <w:p w14:paraId="1F8EB5E3"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invalid_reason</w:t>
            </w:r>
            <w:proofErr w:type="spellEnd"/>
          </w:p>
        </w:tc>
        <w:tc>
          <w:tcPr>
            <w:tcW w:w="5811" w:type="dxa"/>
            <w:shd w:val="clear" w:color="auto" w:fill="FFFFFF"/>
            <w:tcMar>
              <w:top w:w="90" w:type="dxa"/>
              <w:left w:w="195" w:type="dxa"/>
              <w:bottom w:w="90" w:type="dxa"/>
              <w:right w:w="195" w:type="dxa"/>
            </w:tcMar>
            <w:vAlign w:val="center"/>
          </w:tcPr>
          <w:p w14:paraId="40E483BB"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 xml:space="preserve">Reason the Concept was invalidated. Possible values are D (deleted), U (replaced with an update) or NULL when </w:t>
            </w:r>
            <w:proofErr w:type="spellStart"/>
            <w:r>
              <w:rPr>
                <w:rFonts w:ascii="Courier New" w:eastAsia="Courier New" w:hAnsi="Courier New" w:cs="Courier New"/>
                <w:sz w:val="22"/>
                <w:szCs w:val="22"/>
              </w:rPr>
              <w:t>valid_end_date</w:t>
            </w:r>
            <w:proofErr w:type="spellEnd"/>
            <w:r>
              <w:rPr>
                <w:rFonts w:ascii="Calibri" w:eastAsia="Calibri" w:hAnsi="Calibri" w:cs="Calibri"/>
                <w:color w:val="000000"/>
                <w:sz w:val="22"/>
                <w:szCs w:val="22"/>
              </w:rPr>
              <w:t xml:space="preserve"> has the default value.</w:t>
            </w:r>
          </w:p>
        </w:tc>
      </w:tr>
    </w:tbl>
    <w:p w14:paraId="6EEBFF59" w14:textId="77777777" w:rsidR="00FA261C" w:rsidRDefault="00FA261C">
      <w:pPr>
        <w:widowControl w:val="0"/>
        <w:jc w:val="both"/>
        <w:rPr>
          <w:rFonts w:ascii="Calibri" w:eastAsia="Calibri" w:hAnsi="Calibri" w:cs="Calibri"/>
          <w:b/>
          <w:sz w:val="22"/>
          <w:szCs w:val="22"/>
        </w:rPr>
      </w:pPr>
    </w:p>
    <w:p w14:paraId="6EAFFD81"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VOCABULARY</w:t>
      </w:r>
    </w:p>
    <w:p w14:paraId="709D2796" w14:textId="77777777" w:rsidR="00FA261C" w:rsidRDefault="00FA261C">
      <w:pPr>
        <w:widowControl w:val="0"/>
        <w:jc w:val="both"/>
        <w:rPr>
          <w:rFonts w:ascii="Calibri" w:eastAsia="Calibri" w:hAnsi="Calibri" w:cs="Calibri"/>
          <w:b/>
          <w:sz w:val="22"/>
          <w:szCs w:val="22"/>
        </w:rPr>
      </w:pPr>
    </w:p>
    <w:p w14:paraId="58048AB8" w14:textId="77777777" w:rsidR="00FA261C" w:rsidRDefault="00000000">
      <w:pPr>
        <w:rPr>
          <w:rFonts w:ascii="Calibri" w:eastAsia="Calibri" w:hAnsi="Calibri" w:cs="Calibri"/>
          <w:sz w:val="22"/>
          <w:szCs w:val="22"/>
        </w:rPr>
      </w:pPr>
      <w:r>
        <w:rPr>
          <w:rFonts w:ascii="Calibri" w:eastAsia="Calibri" w:hAnsi="Calibri" w:cs="Calibri"/>
          <w:color w:val="24292F"/>
          <w:sz w:val="22"/>
          <w:szCs w:val="22"/>
          <w:highlight w:val="white"/>
        </w:rPr>
        <w:t xml:space="preserve">The </w:t>
      </w:r>
      <w:r>
        <w:rPr>
          <w:rFonts w:ascii="Courier New" w:eastAsia="Courier New" w:hAnsi="Courier New" w:cs="Courier New"/>
          <w:color w:val="24292F"/>
          <w:sz w:val="22"/>
          <w:szCs w:val="22"/>
          <w:highlight w:val="white"/>
        </w:rPr>
        <w:t>VOCABULARY</w:t>
      </w:r>
      <w:r>
        <w:rPr>
          <w:rFonts w:ascii="Calibri" w:eastAsia="Calibri" w:hAnsi="Calibri" w:cs="Calibri"/>
          <w:color w:val="24292F"/>
          <w:sz w:val="22"/>
          <w:szCs w:val="22"/>
          <w:highlight w:val="white"/>
        </w:rPr>
        <w:t xml:space="preserve"> table includes a list of the Vocabularies collected from various sources or created de novo by the OMOP community. </w:t>
      </w:r>
    </w:p>
    <w:p w14:paraId="414A9DF8" w14:textId="77777777" w:rsidR="00FA261C" w:rsidRDefault="00FA261C">
      <w:pPr>
        <w:widowControl w:val="0"/>
        <w:jc w:val="both"/>
        <w:rPr>
          <w:rFonts w:ascii="Calibri" w:eastAsia="Calibri" w:hAnsi="Calibri" w:cs="Calibri"/>
          <w:b/>
          <w:sz w:val="22"/>
          <w:szCs w:val="22"/>
        </w:rPr>
      </w:pPr>
    </w:p>
    <w:tbl>
      <w:tblPr>
        <w:tblStyle w:val="af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5811"/>
      </w:tblGrid>
      <w:tr w:rsidR="00FA261C" w14:paraId="4B27A662" w14:textId="77777777">
        <w:trPr>
          <w:tblHeader/>
        </w:trPr>
        <w:tc>
          <w:tcPr>
            <w:tcW w:w="3539" w:type="dxa"/>
            <w:shd w:val="clear" w:color="auto" w:fill="FFFFFF"/>
            <w:tcMar>
              <w:top w:w="90" w:type="dxa"/>
              <w:left w:w="195" w:type="dxa"/>
              <w:bottom w:w="90" w:type="dxa"/>
              <w:right w:w="195" w:type="dxa"/>
            </w:tcMar>
            <w:vAlign w:val="center"/>
          </w:tcPr>
          <w:p w14:paraId="669B06DD"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Field</w:t>
            </w:r>
          </w:p>
        </w:tc>
        <w:tc>
          <w:tcPr>
            <w:tcW w:w="5811" w:type="dxa"/>
            <w:shd w:val="clear" w:color="auto" w:fill="FFFFFF"/>
            <w:tcMar>
              <w:top w:w="90" w:type="dxa"/>
              <w:left w:w="195" w:type="dxa"/>
              <w:bottom w:w="90" w:type="dxa"/>
              <w:right w:w="195" w:type="dxa"/>
            </w:tcMar>
            <w:vAlign w:val="center"/>
          </w:tcPr>
          <w:p w14:paraId="646328F8"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Description</w:t>
            </w:r>
          </w:p>
        </w:tc>
      </w:tr>
      <w:tr w:rsidR="00FA261C" w14:paraId="497D46D8" w14:textId="77777777">
        <w:tc>
          <w:tcPr>
            <w:tcW w:w="3539" w:type="dxa"/>
            <w:shd w:val="clear" w:color="auto" w:fill="FFFFFF"/>
            <w:tcMar>
              <w:top w:w="90" w:type="dxa"/>
              <w:left w:w="195" w:type="dxa"/>
              <w:bottom w:w="90" w:type="dxa"/>
              <w:right w:w="195" w:type="dxa"/>
            </w:tcMar>
            <w:vAlign w:val="center"/>
          </w:tcPr>
          <w:p w14:paraId="4B26D3D8"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vocabulary_id</w:t>
            </w:r>
            <w:proofErr w:type="spellEnd"/>
          </w:p>
        </w:tc>
        <w:tc>
          <w:tcPr>
            <w:tcW w:w="5811" w:type="dxa"/>
            <w:shd w:val="clear" w:color="auto" w:fill="FFFFFF"/>
            <w:tcMar>
              <w:top w:w="90" w:type="dxa"/>
              <w:left w:w="195" w:type="dxa"/>
              <w:bottom w:w="90" w:type="dxa"/>
              <w:right w:w="195" w:type="dxa"/>
            </w:tcMar>
            <w:vAlign w:val="center"/>
          </w:tcPr>
          <w:p w14:paraId="2B99E1EF"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A unique identifier for each Vocabulary, such as ICD9CM, SNOMED, Visit.</w:t>
            </w:r>
          </w:p>
        </w:tc>
      </w:tr>
      <w:tr w:rsidR="00FA261C" w14:paraId="0329D91D" w14:textId="77777777">
        <w:tc>
          <w:tcPr>
            <w:tcW w:w="3539" w:type="dxa"/>
            <w:shd w:val="clear" w:color="auto" w:fill="FFFFFF"/>
            <w:tcMar>
              <w:top w:w="90" w:type="dxa"/>
              <w:left w:w="195" w:type="dxa"/>
              <w:bottom w:w="90" w:type="dxa"/>
              <w:right w:w="195" w:type="dxa"/>
            </w:tcMar>
            <w:vAlign w:val="center"/>
          </w:tcPr>
          <w:p w14:paraId="6613AF13"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vocabulary_name</w:t>
            </w:r>
            <w:proofErr w:type="spellEnd"/>
          </w:p>
        </w:tc>
        <w:tc>
          <w:tcPr>
            <w:tcW w:w="5811" w:type="dxa"/>
            <w:shd w:val="clear" w:color="auto" w:fill="FFFFFF"/>
            <w:tcMar>
              <w:top w:w="90" w:type="dxa"/>
              <w:left w:w="195" w:type="dxa"/>
              <w:bottom w:w="90" w:type="dxa"/>
              <w:right w:w="195" w:type="dxa"/>
            </w:tcMar>
            <w:vAlign w:val="center"/>
          </w:tcPr>
          <w:p w14:paraId="1C30473E"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name describing the vocabulary, for example "International Classification of Diseases, Ninth Revision, Clinical Modification, Volume 1 and 2 (NCHS)" etc.</w:t>
            </w:r>
          </w:p>
        </w:tc>
      </w:tr>
      <w:tr w:rsidR="00FA261C" w14:paraId="7B1D9B1F" w14:textId="77777777">
        <w:tc>
          <w:tcPr>
            <w:tcW w:w="3539" w:type="dxa"/>
            <w:shd w:val="clear" w:color="auto" w:fill="FFFFFF"/>
            <w:tcMar>
              <w:top w:w="90" w:type="dxa"/>
              <w:left w:w="195" w:type="dxa"/>
              <w:bottom w:w="90" w:type="dxa"/>
              <w:right w:w="195" w:type="dxa"/>
            </w:tcMar>
            <w:vAlign w:val="center"/>
          </w:tcPr>
          <w:p w14:paraId="777ADADD"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vocabulary_reference</w:t>
            </w:r>
            <w:proofErr w:type="spellEnd"/>
          </w:p>
        </w:tc>
        <w:tc>
          <w:tcPr>
            <w:tcW w:w="5811" w:type="dxa"/>
            <w:shd w:val="clear" w:color="auto" w:fill="FFFFFF"/>
            <w:tcMar>
              <w:top w:w="90" w:type="dxa"/>
              <w:left w:w="195" w:type="dxa"/>
              <w:bottom w:w="90" w:type="dxa"/>
              <w:right w:w="195" w:type="dxa"/>
            </w:tcMar>
            <w:vAlign w:val="center"/>
          </w:tcPr>
          <w:p w14:paraId="3F2B4C5E"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 xml:space="preserve">External reference to documentation or available download </w:t>
            </w:r>
            <w:r>
              <w:rPr>
                <w:rFonts w:ascii="Calibri" w:eastAsia="Calibri" w:hAnsi="Calibri" w:cs="Calibri"/>
                <w:sz w:val="22"/>
                <w:szCs w:val="22"/>
              </w:rPr>
              <w:t>for the</w:t>
            </w:r>
            <w:r>
              <w:rPr>
                <w:rFonts w:ascii="Calibri" w:eastAsia="Calibri" w:hAnsi="Calibri" w:cs="Calibri"/>
                <w:color w:val="000000"/>
                <w:sz w:val="22"/>
                <w:szCs w:val="22"/>
              </w:rPr>
              <w:t xml:space="preserve"> vocabulary.</w:t>
            </w:r>
          </w:p>
        </w:tc>
      </w:tr>
      <w:tr w:rsidR="00FA261C" w14:paraId="2ADCE881" w14:textId="77777777">
        <w:tc>
          <w:tcPr>
            <w:tcW w:w="3539" w:type="dxa"/>
            <w:shd w:val="clear" w:color="auto" w:fill="FFFFFF"/>
            <w:tcMar>
              <w:top w:w="90" w:type="dxa"/>
              <w:left w:w="195" w:type="dxa"/>
              <w:bottom w:w="90" w:type="dxa"/>
              <w:right w:w="195" w:type="dxa"/>
            </w:tcMar>
            <w:vAlign w:val="center"/>
          </w:tcPr>
          <w:p w14:paraId="39D4E075"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vocabulary_version</w:t>
            </w:r>
            <w:proofErr w:type="spellEnd"/>
          </w:p>
        </w:tc>
        <w:tc>
          <w:tcPr>
            <w:tcW w:w="5811" w:type="dxa"/>
            <w:shd w:val="clear" w:color="auto" w:fill="FFFFFF"/>
            <w:tcMar>
              <w:top w:w="90" w:type="dxa"/>
              <w:left w:w="195" w:type="dxa"/>
              <w:bottom w:w="90" w:type="dxa"/>
              <w:right w:w="195" w:type="dxa"/>
            </w:tcMar>
            <w:vAlign w:val="center"/>
          </w:tcPr>
          <w:p w14:paraId="36B3CD6F"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Version of the Vocabulary as indicated in the source.</w:t>
            </w:r>
          </w:p>
        </w:tc>
      </w:tr>
      <w:tr w:rsidR="00FA261C" w14:paraId="2843E328" w14:textId="77777777">
        <w:tc>
          <w:tcPr>
            <w:tcW w:w="3539" w:type="dxa"/>
            <w:shd w:val="clear" w:color="auto" w:fill="FFFFFF"/>
            <w:tcMar>
              <w:top w:w="90" w:type="dxa"/>
              <w:left w:w="195" w:type="dxa"/>
              <w:bottom w:w="90" w:type="dxa"/>
              <w:right w:w="195" w:type="dxa"/>
            </w:tcMar>
            <w:vAlign w:val="center"/>
          </w:tcPr>
          <w:p w14:paraId="77D053C8"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vocabulary_concept_id</w:t>
            </w:r>
            <w:proofErr w:type="spellEnd"/>
          </w:p>
        </w:tc>
        <w:tc>
          <w:tcPr>
            <w:tcW w:w="5811" w:type="dxa"/>
            <w:shd w:val="clear" w:color="auto" w:fill="FFFFFF"/>
            <w:tcMar>
              <w:top w:w="90" w:type="dxa"/>
              <w:left w:w="195" w:type="dxa"/>
              <w:bottom w:w="90" w:type="dxa"/>
              <w:right w:w="195" w:type="dxa"/>
            </w:tcMar>
            <w:vAlign w:val="center"/>
          </w:tcPr>
          <w:p w14:paraId="0E2B2555"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 xml:space="preserve">A foreign key that refers to a standard concept identifier in the </w:t>
            </w:r>
            <w:r>
              <w:rPr>
                <w:rFonts w:ascii="Courier New" w:eastAsia="Courier New" w:hAnsi="Courier New" w:cs="Courier New"/>
                <w:sz w:val="22"/>
                <w:szCs w:val="22"/>
              </w:rPr>
              <w:t>CONCEPT</w:t>
            </w:r>
            <w:r>
              <w:rPr>
                <w:rFonts w:ascii="Calibri" w:eastAsia="Calibri" w:hAnsi="Calibri" w:cs="Calibri"/>
                <w:color w:val="000000"/>
                <w:sz w:val="22"/>
                <w:szCs w:val="22"/>
              </w:rPr>
              <w:t xml:space="preserve"> table for the Standardised/</w:t>
            </w:r>
            <w:proofErr w:type="spellStart"/>
            <w:r>
              <w:rPr>
                <w:rFonts w:ascii="Calibri" w:eastAsia="Calibri" w:hAnsi="Calibri" w:cs="Calibri"/>
                <w:color w:val="000000"/>
                <w:sz w:val="22"/>
                <w:szCs w:val="22"/>
              </w:rPr>
              <w:t>Unstandardised</w:t>
            </w:r>
            <w:proofErr w:type="spellEnd"/>
            <w:r>
              <w:rPr>
                <w:rFonts w:ascii="Calibri" w:eastAsia="Calibri" w:hAnsi="Calibri" w:cs="Calibri"/>
                <w:color w:val="000000"/>
                <w:sz w:val="22"/>
                <w:szCs w:val="22"/>
              </w:rPr>
              <w:t xml:space="preserve"> Vocabulary that the record belongs to.</w:t>
            </w:r>
          </w:p>
        </w:tc>
      </w:tr>
    </w:tbl>
    <w:p w14:paraId="4F6E2EA0" w14:textId="77777777" w:rsidR="00FA261C" w:rsidRDefault="00FA261C">
      <w:pPr>
        <w:widowControl w:val="0"/>
        <w:jc w:val="both"/>
        <w:rPr>
          <w:rFonts w:ascii="Calibri" w:eastAsia="Calibri" w:hAnsi="Calibri" w:cs="Calibri"/>
          <w:b/>
          <w:sz w:val="22"/>
          <w:szCs w:val="22"/>
        </w:rPr>
      </w:pPr>
    </w:p>
    <w:p w14:paraId="50FF99B3"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lastRenderedPageBreak/>
        <w:t>DOMAIN</w:t>
      </w:r>
    </w:p>
    <w:p w14:paraId="78B83F3E" w14:textId="77777777" w:rsidR="00FA261C" w:rsidRDefault="00FA261C">
      <w:pPr>
        <w:widowControl w:val="0"/>
        <w:jc w:val="both"/>
        <w:rPr>
          <w:rFonts w:ascii="Calibri" w:eastAsia="Calibri" w:hAnsi="Calibri" w:cs="Calibri"/>
          <w:b/>
          <w:sz w:val="22"/>
          <w:szCs w:val="22"/>
        </w:rPr>
      </w:pPr>
    </w:p>
    <w:p w14:paraId="4F5F17D9" w14:textId="77777777" w:rsidR="00FA261C" w:rsidRDefault="00000000">
      <w:pPr>
        <w:rPr>
          <w:color w:val="000000"/>
          <w:sz w:val="22"/>
          <w:szCs w:val="22"/>
        </w:rPr>
      </w:pPr>
      <w:r>
        <w:rPr>
          <w:rFonts w:ascii="Calibri" w:eastAsia="Calibri" w:hAnsi="Calibri" w:cs="Calibri"/>
          <w:color w:val="000000"/>
          <w:sz w:val="22"/>
          <w:szCs w:val="22"/>
          <w:highlight w:val="white"/>
        </w:rPr>
        <w:t>The</w:t>
      </w:r>
      <w:r>
        <w:rPr>
          <w:rFonts w:ascii="Quattrocento Sans" w:eastAsia="Quattrocento Sans" w:hAnsi="Quattrocento Sans" w:cs="Quattrocento Sans"/>
          <w:color w:val="000000"/>
          <w:sz w:val="22"/>
          <w:szCs w:val="22"/>
          <w:highlight w:val="white"/>
        </w:rPr>
        <w:t xml:space="preserve"> </w:t>
      </w:r>
      <w:r>
        <w:rPr>
          <w:rFonts w:ascii="Courier New" w:eastAsia="Courier New" w:hAnsi="Courier New" w:cs="Courier New"/>
          <w:color w:val="000000"/>
          <w:sz w:val="22"/>
          <w:szCs w:val="22"/>
          <w:highlight w:val="white"/>
        </w:rPr>
        <w:t>DOMAIN</w:t>
      </w:r>
      <w:r>
        <w:rPr>
          <w:rFonts w:ascii="Quattrocento Sans" w:eastAsia="Quattrocento Sans" w:hAnsi="Quattrocento Sans" w:cs="Quattrocento Sans"/>
          <w:color w:val="000000"/>
          <w:sz w:val="22"/>
          <w:szCs w:val="22"/>
          <w:highlight w:val="white"/>
        </w:rPr>
        <w:t xml:space="preserve"> </w:t>
      </w:r>
      <w:r>
        <w:rPr>
          <w:rFonts w:ascii="Calibri" w:eastAsia="Calibri" w:hAnsi="Calibri" w:cs="Calibri"/>
          <w:color w:val="000000"/>
          <w:sz w:val="22"/>
          <w:szCs w:val="22"/>
          <w:highlight w:val="white"/>
        </w:rPr>
        <w:t>table includes a list of OMOP-defined Domains the Concepts of the Standardized Vocabularies can belong to.</w:t>
      </w:r>
    </w:p>
    <w:p w14:paraId="0E22B015" w14:textId="77777777" w:rsidR="00FA261C" w:rsidRDefault="00FA261C">
      <w:pPr>
        <w:widowControl w:val="0"/>
        <w:jc w:val="both"/>
        <w:rPr>
          <w:rFonts w:ascii="Calibri" w:eastAsia="Calibri" w:hAnsi="Calibri" w:cs="Calibri"/>
          <w:b/>
          <w:sz w:val="22"/>
          <w:szCs w:val="22"/>
        </w:rPr>
      </w:pPr>
    </w:p>
    <w:tbl>
      <w:tblPr>
        <w:tblStyle w:val="afff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5811"/>
      </w:tblGrid>
      <w:tr w:rsidR="00FA261C" w14:paraId="30852202" w14:textId="77777777">
        <w:trPr>
          <w:tblHeader/>
        </w:trPr>
        <w:tc>
          <w:tcPr>
            <w:tcW w:w="3539" w:type="dxa"/>
            <w:shd w:val="clear" w:color="auto" w:fill="FFFFFF"/>
            <w:tcMar>
              <w:top w:w="90" w:type="dxa"/>
              <w:left w:w="195" w:type="dxa"/>
              <w:bottom w:w="90" w:type="dxa"/>
              <w:right w:w="195" w:type="dxa"/>
            </w:tcMar>
            <w:vAlign w:val="center"/>
          </w:tcPr>
          <w:p w14:paraId="63C9DDB5" w14:textId="77777777" w:rsidR="00FA261C" w:rsidRDefault="00000000">
            <w:pPr>
              <w:rPr>
                <w:rFonts w:ascii="Quattrocento Sans" w:eastAsia="Quattrocento Sans" w:hAnsi="Quattrocento Sans" w:cs="Quattrocento Sans"/>
                <w:b/>
                <w:color w:val="24292F"/>
                <w:sz w:val="22"/>
                <w:szCs w:val="22"/>
              </w:rPr>
            </w:pPr>
            <w:r>
              <w:rPr>
                <w:rFonts w:ascii="Quattrocento Sans" w:eastAsia="Quattrocento Sans" w:hAnsi="Quattrocento Sans" w:cs="Quattrocento Sans"/>
                <w:b/>
                <w:color w:val="24292F"/>
                <w:sz w:val="22"/>
                <w:szCs w:val="22"/>
              </w:rPr>
              <w:t>Field</w:t>
            </w:r>
          </w:p>
        </w:tc>
        <w:tc>
          <w:tcPr>
            <w:tcW w:w="5811" w:type="dxa"/>
            <w:shd w:val="clear" w:color="auto" w:fill="FFFFFF"/>
            <w:tcMar>
              <w:top w:w="90" w:type="dxa"/>
              <w:left w:w="195" w:type="dxa"/>
              <w:bottom w:w="90" w:type="dxa"/>
              <w:right w:w="195" w:type="dxa"/>
            </w:tcMar>
            <w:vAlign w:val="center"/>
          </w:tcPr>
          <w:p w14:paraId="524B5EEA" w14:textId="77777777" w:rsidR="00FA261C" w:rsidRDefault="00000000">
            <w:pPr>
              <w:rPr>
                <w:rFonts w:ascii="Quattrocento Sans" w:eastAsia="Quattrocento Sans" w:hAnsi="Quattrocento Sans" w:cs="Quattrocento Sans"/>
                <w:b/>
                <w:color w:val="24292F"/>
                <w:sz w:val="22"/>
                <w:szCs w:val="22"/>
              </w:rPr>
            </w:pPr>
            <w:r>
              <w:rPr>
                <w:rFonts w:ascii="Quattrocento Sans" w:eastAsia="Quattrocento Sans" w:hAnsi="Quattrocento Sans" w:cs="Quattrocento Sans"/>
                <w:b/>
                <w:color w:val="24292F"/>
                <w:sz w:val="22"/>
                <w:szCs w:val="22"/>
              </w:rPr>
              <w:t>Description</w:t>
            </w:r>
          </w:p>
        </w:tc>
      </w:tr>
      <w:tr w:rsidR="00FA261C" w14:paraId="400ED646" w14:textId="77777777">
        <w:tc>
          <w:tcPr>
            <w:tcW w:w="3539" w:type="dxa"/>
            <w:shd w:val="clear" w:color="auto" w:fill="FFFFFF"/>
            <w:tcMar>
              <w:top w:w="90" w:type="dxa"/>
              <w:left w:w="195" w:type="dxa"/>
              <w:bottom w:w="90" w:type="dxa"/>
              <w:right w:w="195" w:type="dxa"/>
            </w:tcMar>
            <w:vAlign w:val="center"/>
          </w:tcPr>
          <w:p w14:paraId="7E7668E2"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domain_id</w:t>
            </w:r>
            <w:proofErr w:type="spellEnd"/>
          </w:p>
        </w:tc>
        <w:tc>
          <w:tcPr>
            <w:tcW w:w="5811" w:type="dxa"/>
            <w:shd w:val="clear" w:color="auto" w:fill="FFFFFF"/>
            <w:tcMar>
              <w:top w:w="90" w:type="dxa"/>
              <w:left w:w="195" w:type="dxa"/>
              <w:bottom w:w="90" w:type="dxa"/>
              <w:right w:w="195" w:type="dxa"/>
            </w:tcMar>
            <w:vAlign w:val="center"/>
          </w:tcPr>
          <w:p w14:paraId="1FA2B538"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unique key for each domain.</w:t>
            </w:r>
          </w:p>
        </w:tc>
      </w:tr>
      <w:tr w:rsidR="00FA261C" w14:paraId="4CCEE0CF" w14:textId="77777777">
        <w:tc>
          <w:tcPr>
            <w:tcW w:w="3539" w:type="dxa"/>
            <w:shd w:val="clear" w:color="auto" w:fill="FFFFFF"/>
            <w:tcMar>
              <w:top w:w="90" w:type="dxa"/>
              <w:left w:w="195" w:type="dxa"/>
              <w:bottom w:w="90" w:type="dxa"/>
              <w:right w:w="195" w:type="dxa"/>
            </w:tcMar>
            <w:vAlign w:val="center"/>
          </w:tcPr>
          <w:p w14:paraId="143F065C"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domain_name</w:t>
            </w:r>
            <w:proofErr w:type="spellEnd"/>
          </w:p>
        </w:tc>
        <w:tc>
          <w:tcPr>
            <w:tcW w:w="5811" w:type="dxa"/>
            <w:shd w:val="clear" w:color="auto" w:fill="FFFFFF"/>
            <w:tcMar>
              <w:top w:w="90" w:type="dxa"/>
              <w:left w:w="195" w:type="dxa"/>
              <w:bottom w:w="90" w:type="dxa"/>
              <w:right w:w="195" w:type="dxa"/>
            </w:tcMar>
            <w:vAlign w:val="center"/>
          </w:tcPr>
          <w:p w14:paraId="50E3C379"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name describing the Domain, e.g. "Condition", "Procedure", "Measurement" etc.</w:t>
            </w:r>
          </w:p>
        </w:tc>
      </w:tr>
      <w:tr w:rsidR="00FA261C" w14:paraId="21C94F81" w14:textId="77777777">
        <w:tc>
          <w:tcPr>
            <w:tcW w:w="3539" w:type="dxa"/>
            <w:shd w:val="clear" w:color="auto" w:fill="FFFFFF"/>
            <w:tcMar>
              <w:top w:w="90" w:type="dxa"/>
              <w:left w:w="195" w:type="dxa"/>
              <w:bottom w:w="90" w:type="dxa"/>
              <w:right w:w="195" w:type="dxa"/>
            </w:tcMar>
            <w:vAlign w:val="center"/>
          </w:tcPr>
          <w:p w14:paraId="37933599"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domain_concept_id</w:t>
            </w:r>
            <w:proofErr w:type="spellEnd"/>
          </w:p>
        </w:tc>
        <w:tc>
          <w:tcPr>
            <w:tcW w:w="5811" w:type="dxa"/>
            <w:shd w:val="clear" w:color="auto" w:fill="FFFFFF"/>
            <w:tcMar>
              <w:top w:w="90" w:type="dxa"/>
              <w:left w:w="195" w:type="dxa"/>
              <w:bottom w:w="90" w:type="dxa"/>
              <w:right w:w="195" w:type="dxa"/>
            </w:tcMar>
            <w:vAlign w:val="center"/>
          </w:tcPr>
          <w:p w14:paraId="257C049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that refers to an identifier in the </w:t>
            </w:r>
            <w:r>
              <w:rPr>
                <w:rFonts w:ascii="Courier New" w:eastAsia="Courier New" w:hAnsi="Courier New" w:cs="Courier New"/>
                <w:color w:val="24292F"/>
                <w:sz w:val="22"/>
                <w:szCs w:val="22"/>
              </w:rPr>
              <w:t>CONCEPT</w:t>
            </w:r>
            <w:r>
              <w:rPr>
                <w:rFonts w:ascii="Calibri" w:eastAsia="Calibri" w:hAnsi="Calibri" w:cs="Calibri"/>
                <w:color w:val="24292F"/>
                <w:sz w:val="22"/>
                <w:szCs w:val="22"/>
              </w:rPr>
              <w:t> table for the unique Domain Concept the Domain record belongs to.</w:t>
            </w:r>
          </w:p>
        </w:tc>
      </w:tr>
    </w:tbl>
    <w:p w14:paraId="42FBCD3F" w14:textId="77777777" w:rsidR="00FA261C" w:rsidRDefault="00FA261C">
      <w:pPr>
        <w:widowControl w:val="0"/>
        <w:jc w:val="both"/>
        <w:rPr>
          <w:rFonts w:ascii="Calibri" w:eastAsia="Calibri" w:hAnsi="Calibri" w:cs="Calibri"/>
          <w:b/>
          <w:sz w:val="22"/>
          <w:szCs w:val="22"/>
        </w:rPr>
      </w:pPr>
    </w:p>
    <w:p w14:paraId="50FDCB5E" w14:textId="77777777" w:rsidR="00FA261C" w:rsidRDefault="00FA261C">
      <w:pPr>
        <w:widowControl w:val="0"/>
        <w:jc w:val="both"/>
        <w:rPr>
          <w:rFonts w:ascii="Courier New" w:eastAsia="Courier New" w:hAnsi="Courier New" w:cs="Courier New"/>
          <w:b/>
          <w:sz w:val="22"/>
          <w:szCs w:val="22"/>
        </w:rPr>
      </w:pPr>
    </w:p>
    <w:p w14:paraId="336FBB0D"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CONCEPT_CLASS</w:t>
      </w:r>
    </w:p>
    <w:p w14:paraId="6067BCC2" w14:textId="77777777" w:rsidR="00FA261C" w:rsidRDefault="00FA261C">
      <w:pPr>
        <w:widowControl w:val="0"/>
        <w:jc w:val="both"/>
        <w:rPr>
          <w:rFonts w:ascii="Courier New" w:eastAsia="Courier New" w:hAnsi="Courier New" w:cs="Courier New"/>
          <w:b/>
          <w:sz w:val="22"/>
          <w:szCs w:val="22"/>
        </w:rPr>
      </w:pPr>
    </w:p>
    <w:p w14:paraId="06C152EB"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highlight w:val="white"/>
        </w:rPr>
        <w:t xml:space="preserve">The </w:t>
      </w:r>
      <w:r>
        <w:rPr>
          <w:rFonts w:ascii="Courier New" w:eastAsia="Courier New" w:hAnsi="Courier New" w:cs="Courier New"/>
          <w:color w:val="000000"/>
          <w:sz w:val="22"/>
          <w:szCs w:val="22"/>
          <w:highlight w:val="white"/>
        </w:rPr>
        <w:t>CONCEPT_CLASS</w:t>
      </w:r>
      <w:r>
        <w:rPr>
          <w:rFonts w:ascii="Calibri" w:eastAsia="Calibri" w:hAnsi="Calibri" w:cs="Calibri"/>
          <w:color w:val="000000"/>
          <w:sz w:val="22"/>
          <w:szCs w:val="22"/>
          <w:highlight w:val="white"/>
        </w:rPr>
        <w:t xml:space="preserve"> table is a reference table, which includes a list of the classifications used to differentiate Concepts within a given Vocabulary.</w:t>
      </w:r>
    </w:p>
    <w:p w14:paraId="4196BF30" w14:textId="77777777" w:rsidR="00FA261C" w:rsidRDefault="00FA261C">
      <w:pPr>
        <w:widowControl w:val="0"/>
        <w:ind w:firstLine="720"/>
        <w:jc w:val="both"/>
        <w:rPr>
          <w:rFonts w:ascii="Courier New" w:eastAsia="Courier New" w:hAnsi="Courier New" w:cs="Courier New"/>
          <w:b/>
          <w:sz w:val="22"/>
          <w:szCs w:val="22"/>
        </w:rPr>
      </w:pPr>
    </w:p>
    <w:tbl>
      <w:tblPr>
        <w:tblStyle w:val="aff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9"/>
        <w:gridCol w:w="5791"/>
      </w:tblGrid>
      <w:tr w:rsidR="00FA261C" w14:paraId="5D6687D2" w14:textId="77777777">
        <w:trPr>
          <w:tblHeader/>
        </w:trPr>
        <w:tc>
          <w:tcPr>
            <w:tcW w:w="3559" w:type="dxa"/>
            <w:shd w:val="clear" w:color="auto" w:fill="FFFFFF"/>
            <w:tcMar>
              <w:top w:w="90" w:type="dxa"/>
              <w:left w:w="195" w:type="dxa"/>
              <w:bottom w:w="90" w:type="dxa"/>
              <w:right w:w="195" w:type="dxa"/>
            </w:tcMar>
            <w:vAlign w:val="center"/>
          </w:tcPr>
          <w:p w14:paraId="4F3168A8"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Field</w:t>
            </w:r>
          </w:p>
        </w:tc>
        <w:tc>
          <w:tcPr>
            <w:tcW w:w="5791" w:type="dxa"/>
            <w:shd w:val="clear" w:color="auto" w:fill="FFFFFF"/>
            <w:tcMar>
              <w:top w:w="90" w:type="dxa"/>
              <w:left w:w="195" w:type="dxa"/>
              <w:bottom w:w="90" w:type="dxa"/>
              <w:right w:w="195" w:type="dxa"/>
            </w:tcMar>
            <w:vAlign w:val="center"/>
          </w:tcPr>
          <w:p w14:paraId="3588D52A"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406796C1" w14:textId="77777777">
        <w:tc>
          <w:tcPr>
            <w:tcW w:w="3559" w:type="dxa"/>
            <w:shd w:val="clear" w:color="auto" w:fill="FFFFFF"/>
            <w:tcMar>
              <w:top w:w="90" w:type="dxa"/>
              <w:left w:w="195" w:type="dxa"/>
              <w:bottom w:w="90" w:type="dxa"/>
              <w:right w:w="195" w:type="dxa"/>
            </w:tcMar>
            <w:vAlign w:val="center"/>
          </w:tcPr>
          <w:p w14:paraId="41755BC8"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concept_class_id</w:t>
            </w:r>
            <w:proofErr w:type="spellEnd"/>
          </w:p>
        </w:tc>
        <w:tc>
          <w:tcPr>
            <w:tcW w:w="5791" w:type="dxa"/>
            <w:shd w:val="clear" w:color="auto" w:fill="FFFFFF"/>
            <w:tcMar>
              <w:top w:w="90" w:type="dxa"/>
              <w:left w:w="195" w:type="dxa"/>
              <w:bottom w:w="90" w:type="dxa"/>
              <w:right w:w="195" w:type="dxa"/>
            </w:tcMar>
            <w:vAlign w:val="center"/>
          </w:tcPr>
          <w:p w14:paraId="4E4ECEFD"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unique key for each class.</w:t>
            </w:r>
          </w:p>
        </w:tc>
      </w:tr>
      <w:tr w:rsidR="00FA261C" w14:paraId="3DA4B43D" w14:textId="77777777">
        <w:tc>
          <w:tcPr>
            <w:tcW w:w="3559" w:type="dxa"/>
            <w:shd w:val="clear" w:color="auto" w:fill="FFFFFF"/>
            <w:tcMar>
              <w:top w:w="90" w:type="dxa"/>
              <w:left w:w="195" w:type="dxa"/>
              <w:bottom w:w="90" w:type="dxa"/>
              <w:right w:w="195" w:type="dxa"/>
            </w:tcMar>
            <w:vAlign w:val="center"/>
          </w:tcPr>
          <w:p w14:paraId="610F3198"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concept_class_name</w:t>
            </w:r>
            <w:proofErr w:type="spellEnd"/>
          </w:p>
        </w:tc>
        <w:tc>
          <w:tcPr>
            <w:tcW w:w="5791" w:type="dxa"/>
            <w:shd w:val="clear" w:color="auto" w:fill="FFFFFF"/>
            <w:tcMar>
              <w:top w:w="90" w:type="dxa"/>
              <w:left w:w="195" w:type="dxa"/>
              <w:bottom w:w="90" w:type="dxa"/>
              <w:right w:w="195" w:type="dxa"/>
            </w:tcMar>
            <w:vAlign w:val="center"/>
          </w:tcPr>
          <w:p w14:paraId="1EEE7900"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name describing the Concept Class, e.g. "Clinical Finding", "Ingredient", etc.</w:t>
            </w:r>
          </w:p>
        </w:tc>
      </w:tr>
      <w:tr w:rsidR="00FA261C" w14:paraId="485F05D1" w14:textId="77777777">
        <w:tc>
          <w:tcPr>
            <w:tcW w:w="3559" w:type="dxa"/>
            <w:shd w:val="clear" w:color="auto" w:fill="FFFFFF"/>
            <w:tcMar>
              <w:top w:w="90" w:type="dxa"/>
              <w:left w:w="195" w:type="dxa"/>
              <w:bottom w:w="90" w:type="dxa"/>
              <w:right w:w="195" w:type="dxa"/>
            </w:tcMar>
            <w:vAlign w:val="center"/>
          </w:tcPr>
          <w:p w14:paraId="72A36DAF"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concept_class_concept_id</w:t>
            </w:r>
            <w:proofErr w:type="spellEnd"/>
          </w:p>
        </w:tc>
        <w:tc>
          <w:tcPr>
            <w:tcW w:w="5791" w:type="dxa"/>
            <w:shd w:val="clear" w:color="auto" w:fill="FFFFFF"/>
            <w:tcMar>
              <w:top w:w="90" w:type="dxa"/>
              <w:left w:w="195" w:type="dxa"/>
              <w:bottom w:w="90" w:type="dxa"/>
              <w:right w:w="195" w:type="dxa"/>
            </w:tcMar>
            <w:vAlign w:val="center"/>
          </w:tcPr>
          <w:p w14:paraId="02B3D780"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that refers to an identifier in the </w:t>
            </w:r>
            <w:r>
              <w:rPr>
                <w:rFonts w:ascii="Courier New" w:eastAsia="Courier New" w:hAnsi="Courier New" w:cs="Courier New"/>
                <w:color w:val="24292F"/>
                <w:sz w:val="22"/>
                <w:szCs w:val="22"/>
              </w:rPr>
              <w:t>CONCEPT</w:t>
            </w:r>
            <w:r>
              <w:rPr>
                <w:rFonts w:ascii="Calibri" w:eastAsia="Calibri" w:hAnsi="Calibri" w:cs="Calibri"/>
                <w:color w:val="24292F"/>
                <w:sz w:val="22"/>
                <w:szCs w:val="22"/>
              </w:rPr>
              <w:t xml:space="preserve"> table for the unique Concept Class the record belongs to.</w:t>
            </w:r>
          </w:p>
        </w:tc>
      </w:tr>
    </w:tbl>
    <w:p w14:paraId="006F053D" w14:textId="77777777" w:rsidR="00FA261C" w:rsidRDefault="00FA261C">
      <w:pPr>
        <w:widowControl w:val="0"/>
        <w:jc w:val="both"/>
        <w:rPr>
          <w:rFonts w:ascii="Courier New" w:eastAsia="Courier New" w:hAnsi="Courier New" w:cs="Courier New"/>
          <w:b/>
          <w:sz w:val="22"/>
          <w:szCs w:val="22"/>
        </w:rPr>
      </w:pPr>
    </w:p>
    <w:p w14:paraId="3E28A544" w14:textId="77777777" w:rsidR="00FA261C" w:rsidRDefault="00000000">
      <w:pPr>
        <w:rPr>
          <w:rFonts w:ascii="Courier New" w:eastAsia="Courier New" w:hAnsi="Courier New" w:cs="Courier New"/>
          <w:b/>
          <w:sz w:val="22"/>
          <w:szCs w:val="22"/>
        </w:rPr>
      </w:pPr>
      <w:r>
        <w:rPr>
          <w:rFonts w:ascii="Courier New" w:eastAsia="Courier New" w:hAnsi="Courier New" w:cs="Courier New"/>
          <w:b/>
          <w:sz w:val="22"/>
          <w:szCs w:val="22"/>
        </w:rPr>
        <w:t>CONCEPT_RELATIONSHIP</w:t>
      </w:r>
    </w:p>
    <w:p w14:paraId="3858ECB5" w14:textId="77777777" w:rsidR="00FA261C" w:rsidRDefault="00FA261C">
      <w:pPr>
        <w:widowControl w:val="0"/>
        <w:jc w:val="both"/>
        <w:rPr>
          <w:rFonts w:ascii="Calibri" w:eastAsia="Calibri" w:hAnsi="Calibri" w:cs="Calibri"/>
          <w:sz w:val="22"/>
          <w:szCs w:val="22"/>
        </w:rPr>
      </w:pPr>
    </w:p>
    <w:p w14:paraId="467DBA3D" w14:textId="77777777" w:rsidR="00FA261C" w:rsidRDefault="00000000">
      <w:pPr>
        <w:widowControl w:val="0"/>
        <w:jc w:val="both"/>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CONCEPT_RELATIONSHIP</w:t>
      </w:r>
      <w:r>
        <w:rPr>
          <w:rFonts w:ascii="Calibri" w:eastAsia="Calibri" w:hAnsi="Calibri" w:cs="Calibri"/>
          <w:sz w:val="22"/>
          <w:szCs w:val="22"/>
        </w:rPr>
        <w:t xml:space="preserve"> table contains records that define direct relationships between any two Concepts and the nature or type of the relationship. Each type of a relationship is defined in the </w:t>
      </w:r>
      <w:r>
        <w:rPr>
          <w:rFonts w:ascii="Courier New" w:eastAsia="Courier New" w:hAnsi="Courier New" w:cs="Courier New"/>
          <w:sz w:val="22"/>
          <w:szCs w:val="22"/>
        </w:rPr>
        <w:t>RELATIONSHIP</w:t>
      </w:r>
      <w:r>
        <w:rPr>
          <w:rFonts w:ascii="Calibri" w:eastAsia="Calibri" w:hAnsi="Calibri" w:cs="Calibri"/>
          <w:sz w:val="22"/>
          <w:szCs w:val="22"/>
        </w:rPr>
        <w:t xml:space="preserve"> table.</w:t>
      </w:r>
    </w:p>
    <w:p w14:paraId="605E91DF" w14:textId="77777777" w:rsidR="00FA261C" w:rsidRDefault="00FA261C">
      <w:pPr>
        <w:widowControl w:val="0"/>
        <w:jc w:val="both"/>
        <w:rPr>
          <w:rFonts w:ascii="Calibri" w:eastAsia="Calibri" w:hAnsi="Calibri" w:cs="Calibri"/>
          <w:sz w:val="22"/>
          <w:szCs w:val="22"/>
        </w:rPr>
      </w:pPr>
    </w:p>
    <w:tbl>
      <w:tblPr>
        <w:tblStyle w:val="aff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5811"/>
      </w:tblGrid>
      <w:tr w:rsidR="00FA261C" w14:paraId="1AF9E0AC" w14:textId="77777777">
        <w:trPr>
          <w:tblHeader/>
        </w:trPr>
        <w:tc>
          <w:tcPr>
            <w:tcW w:w="3539" w:type="dxa"/>
            <w:shd w:val="clear" w:color="auto" w:fill="FFFFFF"/>
            <w:tcMar>
              <w:top w:w="90" w:type="dxa"/>
              <w:left w:w="195" w:type="dxa"/>
              <w:bottom w:w="90" w:type="dxa"/>
              <w:right w:w="195" w:type="dxa"/>
            </w:tcMar>
            <w:vAlign w:val="center"/>
          </w:tcPr>
          <w:p w14:paraId="270EFE71"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Field</w:t>
            </w:r>
          </w:p>
        </w:tc>
        <w:tc>
          <w:tcPr>
            <w:tcW w:w="5811" w:type="dxa"/>
            <w:shd w:val="clear" w:color="auto" w:fill="FFFFFF"/>
            <w:tcMar>
              <w:top w:w="90" w:type="dxa"/>
              <w:left w:w="195" w:type="dxa"/>
              <w:bottom w:w="90" w:type="dxa"/>
              <w:right w:w="195" w:type="dxa"/>
            </w:tcMar>
            <w:vAlign w:val="center"/>
          </w:tcPr>
          <w:p w14:paraId="0543F425"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3F15DC2F" w14:textId="77777777">
        <w:tc>
          <w:tcPr>
            <w:tcW w:w="3539" w:type="dxa"/>
            <w:shd w:val="clear" w:color="auto" w:fill="FFFFFF"/>
            <w:tcMar>
              <w:top w:w="90" w:type="dxa"/>
              <w:left w:w="195" w:type="dxa"/>
              <w:bottom w:w="90" w:type="dxa"/>
              <w:right w:w="195" w:type="dxa"/>
            </w:tcMar>
            <w:vAlign w:val="center"/>
          </w:tcPr>
          <w:p w14:paraId="7F2CE6EB" w14:textId="77777777" w:rsidR="00FA261C" w:rsidRDefault="00000000">
            <w:pPr>
              <w:rPr>
                <w:rFonts w:ascii="Courier New" w:eastAsia="Courier New" w:hAnsi="Courier New" w:cs="Courier New"/>
                <w:color w:val="24292F"/>
                <w:sz w:val="22"/>
                <w:szCs w:val="22"/>
              </w:rPr>
            </w:pPr>
            <w:r>
              <w:rPr>
                <w:rFonts w:ascii="Courier New" w:eastAsia="Courier New" w:hAnsi="Courier New" w:cs="Courier New"/>
                <w:color w:val="24292F"/>
                <w:sz w:val="22"/>
                <w:szCs w:val="22"/>
              </w:rPr>
              <w:t>concept_id_1</w:t>
            </w:r>
          </w:p>
        </w:tc>
        <w:tc>
          <w:tcPr>
            <w:tcW w:w="5811" w:type="dxa"/>
            <w:shd w:val="clear" w:color="auto" w:fill="FFFFFF"/>
            <w:tcMar>
              <w:top w:w="90" w:type="dxa"/>
              <w:left w:w="195" w:type="dxa"/>
              <w:bottom w:w="90" w:type="dxa"/>
              <w:right w:w="195" w:type="dxa"/>
            </w:tcMar>
            <w:vAlign w:val="center"/>
          </w:tcPr>
          <w:p w14:paraId="78A3CDA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to a Concept in the </w:t>
            </w:r>
            <w:r>
              <w:rPr>
                <w:rFonts w:ascii="Courier New" w:eastAsia="Courier New" w:hAnsi="Courier New" w:cs="Courier New"/>
                <w:color w:val="24292F"/>
                <w:sz w:val="22"/>
                <w:szCs w:val="22"/>
              </w:rPr>
              <w:t>CONCEPT</w:t>
            </w:r>
            <w:r>
              <w:rPr>
                <w:rFonts w:ascii="Calibri" w:eastAsia="Calibri" w:hAnsi="Calibri" w:cs="Calibri"/>
                <w:color w:val="24292F"/>
                <w:sz w:val="22"/>
                <w:szCs w:val="22"/>
              </w:rPr>
              <w:t> table associated with the relationship. Relationships are directional, and this field represents the source concept designation.</w:t>
            </w:r>
          </w:p>
        </w:tc>
      </w:tr>
      <w:tr w:rsidR="00FA261C" w14:paraId="03D456A9" w14:textId="77777777">
        <w:tc>
          <w:tcPr>
            <w:tcW w:w="3539" w:type="dxa"/>
            <w:shd w:val="clear" w:color="auto" w:fill="FFFFFF"/>
            <w:tcMar>
              <w:top w:w="90" w:type="dxa"/>
              <w:left w:w="195" w:type="dxa"/>
              <w:bottom w:w="90" w:type="dxa"/>
              <w:right w:w="195" w:type="dxa"/>
            </w:tcMar>
            <w:vAlign w:val="center"/>
          </w:tcPr>
          <w:p w14:paraId="44ACC06E" w14:textId="77777777" w:rsidR="00FA261C" w:rsidRDefault="00000000">
            <w:pPr>
              <w:rPr>
                <w:rFonts w:ascii="Courier New" w:eastAsia="Courier New" w:hAnsi="Courier New" w:cs="Courier New"/>
                <w:color w:val="24292F"/>
                <w:sz w:val="22"/>
                <w:szCs w:val="22"/>
              </w:rPr>
            </w:pPr>
            <w:r>
              <w:rPr>
                <w:rFonts w:ascii="Courier New" w:eastAsia="Courier New" w:hAnsi="Courier New" w:cs="Courier New"/>
                <w:color w:val="24292F"/>
                <w:sz w:val="22"/>
                <w:szCs w:val="22"/>
              </w:rPr>
              <w:t>concept_id_2</w:t>
            </w:r>
          </w:p>
        </w:tc>
        <w:tc>
          <w:tcPr>
            <w:tcW w:w="5811" w:type="dxa"/>
            <w:shd w:val="clear" w:color="auto" w:fill="FFFFFF"/>
            <w:tcMar>
              <w:top w:w="90" w:type="dxa"/>
              <w:left w:w="195" w:type="dxa"/>
              <w:bottom w:w="90" w:type="dxa"/>
              <w:right w:w="195" w:type="dxa"/>
            </w:tcMar>
            <w:vAlign w:val="center"/>
          </w:tcPr>
          <w:p w14:paraId="325F0F22"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to a Concept in the </w:t>
            </w:r>
            <w:r>
              <w:rPr>
                <w:rFonts w:ascii="Courier New" w:eastAsia="Courier New" w:hAnsi="Courier New" w:cs="Courier New"/>
                <w:color w:val="24292F"/>
                <w:sz w:val="22"/>
                <w:szCs w:val="22"/>
              </w:rPr>
              <w:t>CONCEPT</w:t>
            </w:r>
            <w:r>
              <w:rPr>
                <w:rFonts w:ascii="Calibri" w:eastAsia="Calibri" w:hAnsi="Calibri" w:cs="Calibri"/>
                <w:color w:val="24292F"/>
                <w:sz w:val="22"/>
                <w:szCs w:val="22"/>
              </w:rPr>
              <w:t> table associated with the relationship. Relationships are directional, and this field represents the destination concept designation.</w:t>
            </w:r>
          </w:p>
        </w:tc>
      </w:tr>
      <w:tr w:rsidR="00FA261C" w14:paraId="0BEFB639" w14:textId="77777777">
        <w:tc>
          <w:tcPr>
            <w:tcW w:w="3539" w:type="dxa"/>
            <w:shd w:val="clear" w:color="auto" w:fill="FFFFFF"/>
            <w:tcMar>
              <w:top w:w="90" w:type="dxa"/>
              <w:left w:w="195" w:type="dxa"/>
              <w:bottom w:w="90" w:type="dxa"/>
              <w:right w:w="195" w:type="dxa"/>
            </w:tcMar>
            <w:vAlign w:val="center"/>
          </w:tcPr>
          <w:p w14:paraId="040D3391"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lastRenderedPageBreak/>
              <w:t>relationship_id</w:t>
            </w:r>
            <w:proofErr w:type="spellEnd"/>
          </w:p>
        </w:tc>
        <w:tc>
          <w:tcPr>
            <w:tcW w:w="5811" w:type="dxa"/>
            <w:shd w:val="clear" w:color="auto" w:fill="FFFFFF"/>
            <w:tcMar>
              <w:top w:w="90" w:type="dxa"/>
              <w:left w:w="195" w:type="dxa"/>
              <w:bottom w:w="90" w:type="dxa"/>
              <w:right w:w="195" w:type="dxa"/>
            </w:tcMar>
            <w:vAlign w:val="center"/>
          </w:tcPr>
          <w:p w14:paraId="097FEE90"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unique identifier to the type or nature of the Relationship as defined in the </w:t>
            </w:r>
            <w:r>
              <w:rPr>
                <w:rFonts w:ascii="Courier New" w:eastAsia="Courier New" w:hAnsi="Courier New" w:cs="Courier New"/>
                <w:color w:val="24292F"/>
                <w:sz w:val="22"/>
                <w:szCs w:val="22"/>
              </w:rPr>
              <w:t>RELATIONSHIP</w:t>
            </w:r>
            <w:r>
              <w:rPr>
                <w:rFonts w:ascii="Calibri" w:eastAsia="Calibri" w:hAnsi="Calibri" w:cs="Calibri"/>
                <w:color w:val="24292F"/>
                <w:sz w:val="22"/>
                <w:szCs w:val="22"/>
              </w:rPr>
              <w:t> table.</w:t>
            </w:r>
          </w:p>
        </w:tc>
      </w:tr>
      <w:tr w:rsidR="00FA261C" w14:paraId="76841C10" w14:textId="77777777">
        <w:tc>
          <w:tcPr>
            <w:tcW w:w="3539" w:type="dxa"/>
            <w:shd w:val="clear" w:color="auto" w:fill="FFFFFF"/>
            <w:tcMar>
              <w:top w:w="90" w:type="dxa"/>
              <w:left w:w="195" w:type="dxa"/>
              <w:bottom w:w="90" w:type="dxa"/>
              <w:right w:w="195" w:type="dxa"/>
            </w:tcMar>
            <w:vAlign w:val="center"/>
          </w:tcPr>
          <w:p w14:paraId="062E6D1F"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valid_start_date</w:t>
            </w:r>
            <w:proofErr w:type="spellEnd"/>
          </w:p>
        </w:tc>
        <w:tc>
          <w:tcPr>
            <w:tcW w:w="5811" w:type="dxa"/>
            <w:shd w:val="clear" w:color="auto" w:fill="FFFFFF"/>
            <w:tcMar>
              <w:top w:w="90" w:type="dxa"/>
              <w:left w:w="195" w:type="dxa"/>
              <w:bottom w:w="90" w:type="dxa"/>
              <w:right w:w="195" w:type="dxa"/>
            </w:tcMar>
            <w:vAlign w:val="center"/>
          </w:tcPr>
          <w:p w14:paraId="3E1CEB85"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date when the instance of the Concept Relationship is first recorded.</w:t>
            </w:r>
          </w:p>
        </w:tc>
      </w:tr>
      <w:tr w:rsidR="00FA261C" w14:paraId="2332E160" w14:textId="77777777">
        <w:tc>
          <w:tcPr>
            <w:tcW w:w="3539" w:type="dxa"/>
            <w:shd w:val="clear" w:color="auto" w:fill="FFFFFF"/>
            <w:tcMar>
              <w:top w:w="90" w:type="dxa"/>
              <w:left w:w="195" w:type="dxa"/>
              <w:bottom w:w="90" w:type="dxa"/>
              <w:right w:w="195" w:type="dxa"/>
            </w:tcMar>
            <w:vAlign w:val="center"/>
          </w:tcPr>
          <w:p w14:paraId="45358E58"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valid_end_date</w:t>
            </w:r>
            <w:proofErr w:type="spellEnd"/>
          </w:p>
        </w:tc>
        <w:tc>
          <w:tcPr>
            <w:tcW w:w="5811" w:type="dxa"/>
            <w:shd w:val="clear" w:color="auto" w:fill="FFFFFF"/>
            <w:tcMar>
              <w:top w:w="90" w:type="dxa"/>
              <w:left w:w="195" w:type="dxa"/>
              <w:bottom w:w="90" w:type="dxa"/>
              <w:right w:w="195" w:type="dxa"/>
            </w:tcMar>
            <w:vAlign w:val="center"/>
          </w:tcPr>
          <w:p w14:paraId="32A29B77"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The date when the </w:t>
            </w:r>
            <w:proofErr w:type="spellStart"/>
            <w:r>
              <w:rPr>
                <w:rFonts w:ascii="Courier New" w:eastAsia="Courier New" w:hAnsi="Courier New" w:cs="Courier New"/>
                <w:color w:val="24292F"/>
                <w:sz w:val="22"/>
                <w:szCs w:val="22"/>
              </w:rPr>
              <w:t>concept_relationship</w:t>
            </w:r>
            <w:proofErr w:type="spellEnd"/>
            <w:r>
              <w:rPr>
                <w:rFonts w:ascii="Courier New" w:eastAsia="Courier New" w:hAnsi="Courier New" w:cs="Courier New"/>
                <w:color w:val="24292F"/>
                <w:sz w:val="22"/>
                <w:szCs w:val="22"/>
              </w:rPr>
              <w:t xml:space="preserve"> </w:t>
            </w:r>
            <w:r>
              <w:rPr>
                <w:rFonts w:ascii="Calibri" w:eastAsia="Calibri" w:hAnsi="Calibri" w:cs="Calibri"/>
                <w:color w:val="24292F"/>
                <w:sz w:val="22"/>
                <w:szCs w:val="22"/>
              </w:rPr>
              <w:t>field became invalid because it was deleted or superseded (updated) by a new relationship. Default value is 31-Dec-2099.</w:t>
            </w:r>
          </w:p>
        </w:tc>
      </w:tr>
      <w:tr w:rsidR="00FA261C" w14:paraId="2E54444B" w14:textId="77777777">
        <w:tc>
          <w:tcPr>
            <w:tcW w:w="3539" w:type="dxa"/>
            <w:shd w:val="clear" w:color="auto" w:fill="FFFFFF"/>
            <w:tcMar>
              <w:top w:w="90" w:type="dxa"/>
              <w:left w:w="195" w:type="dxa"/>
              <w:bottom w:w="90" w:type="dxa"/>
              <w:right w:w="195" w:type="dxa"/>
            </w:tcMar>
            <w:vAlign w:val="center"/>
          </w:tcPr>
          <w:p w14:paraId="71FCDBBD"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invalid_reason</w:t>
            </w:r>
            <w:proofErr w:type="spellEnd"/>
          </w:p>
        </w:tc>
        <w:tc>
          <w:tcPr>
            <w:tcW w:w="5811" w:type="dxa"/>
            <w:shd w:val="clear" w:color="auto" w:fill="FFFFFF"/>
            <w:tcMar>
              <w:top w:w="90" w:type="dxa"/>
              <w:left w:w="195" w:type="dxa"/>
              <w:bottom w:w="90" w:type="dxa"/>
              <w:right w:w="195" w:type="dxa"/>
            </w:tcMar>
            <w:vAlign w:val="center"/>
          </w:tcPr>
          <w:p w14:paraId="0C86E6E3"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Reason the relationship was invalidated. Possible values are 'D' (deleted), 'U' (replaced with an update) or NULL when </w:t>
            </w:r>
            <w:proofErr w:type="spellStart"/>
            <w:r>
              <w:rPr>
                <w:rFonts w:ascii="Calibri" w:eastAsia="Calibri" w:hAnsi="Calibri" w:cs="Calibri"/>
                <w:color w:val="24292F"/>
                <w:sz w:val="22"/>
                <w:szCs w:val="22"/>
              </w:rPr>
              <w:t>valid_end_date</w:t>
            </w:r>
            <w:proofErr w:type="spellEnd"/>
            <w:r>
              <w:rPr>
                <w:rFonts w:ascii="Calibri" w:eastAsia="Calibri" w:hAnsi="Calibri" w:cs="Calibri"/>
                <w:color w:val="24292F"/>
                <w:sz w:val="22"/>
                <w:szCs w:val="22"/>
              </w:rPr>
              <w:t xml:space="preserve"> has the default value.</w:t>
            </w:r>
          </w:p>
        </w:tc>
      </w:tr>
    </w:tbl>
    <w:p w14:paraId="71CCC311" w14:textId="77777777" w:rsidR="00FA261C" w:rsidRDefault="00FA261C">
      <w:pPr>
        <w:widowControl w:val="0"/>
        <w:jc w:val="both"/>
        <w:rPr>
          <w:rFonts w:ascii="Courier New" w:eastAsia="Courier New" w:hAnsi="Courier New" w:cs="Courier New"/>
          <w:b/>
          <w:sz w:val="22"/>
          <w:szCs w:val="22"/>
        </w:rPr>
      </w:pPr>
    </w:p>
    <w:p w14:paraId="57644A80"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RELATIONSHIP</w:t>
      </w:r>
    </w:p>
    <w:p w14:paraId="3D8AFCEC" w14:textId="77777777" w:rsidR="00FA261C" w:rsidRDefault="00FA261C">
      <w:pPr>
        <w:widowControl w:val="0"/>
        <w:jc w:val="both"/>
        <w:rPr>
          <w:rFonts w:ascii="Courier New" w:eastAsia="Courier New" w:hAnsi="Courier New" w:cs="Courier New"/>
          <w:b/>
          <w:sz w:val="22"/>
          <w:szCs w:val="22"/>
        </w:rPr>
      </w:pPr>
    </w:p>
    <w:p w14:paraId="1815BD35" w14:textId="77777777" w:rsidR="00FA261C" w:rsidRDefault="00000000">
      <w:pPr>
        <w:rPr>
          <w:rFonts w:ascii="Calibri" w:eastAsia="Calibri" w:hAnsi="Calibri" w:cs="Calibri"/>
          <w:sz w:val="22"/>
          <w:szCs w:val="22"/>
        </w:rPr>
      </w:pPr>
      <w:r>
        <w:rPr>
          <w:rFonts w:ascii="Calibri" w:eastAsia="Calibri" w:hAnsi="Calibri" w:cs="Calibri"/>
          <w:color w:val="24292F"/>
          <w:sz w:val="22"/>
          <w:szCs w:val="22"/>
          <w:highlight w:val="white"/>
        </w:rPr>
        <w:t xml:space="preserve">The </w:t>
      </w:r>
      <w:r>
        <w:rPr>
          <w:rFonts w:ascii="Courier New" w:eastAsia="Courier New" w:hAnsi="Courier New" w:cs="Courier New"/>
          <w:color w:val="24292F"/>
          <w:sz w:val="22"/>
          <w:szCs w:val="22"/>
          <w:highlight w:val="white"/>
        </w:rPr>
        <w:t>RELATIONSHIP</w:t>
      </w:r>
      <w:r>
        <w:rPr>
          <w:rFonts w:ascii="Calibri" w:eastAsia="Calibri" w:hAnsi="Calibri" w:cs="Calibri"/>
          <w:color w:val="24292F"/>
          <w:sz w:val="22"/>
          <w:szCs w:val="22"/>
          <w:highlight w:val="white"/>
        </w:rPr>
        <w:t xml:space="preserve"> table provides a reference list of all types of relationships that can be used to associate any two concepts in the </w:t>
      </w:r>
      <w:r>
        <w:rPr>
          <w:rFonts w:ascii="Courier New" w:eastAsia="Courier New" w:hAnsi="Courier New" w:cs="Courier New"/>
          <w:color w:val="24292F"/>
          <w:sz w:val="22"/>
          <w:szCs w:val="22"/>
          <w:highlight w:val="white"/>
        </w:rPr>
        <w:t>CONCEPT_RELATIONSHIP</w:t>
      </w:r>
      <w:r>
        <w:rPr>
          <w:rFonts w:ascii="Calibri" w:eastAsia="Calibri" w:hAnsi="Calibri" w:cs="Calibri"/>
          <w:color w:val="24292F"/>
          <w:sz w:val="22"/>
          <w:szCs w:val="22"/>
          <w:highlight w:val="white"/>
        </w:rPr>
        <w:t xml:space="preserve"> table.</w:t>
      </w:r>
    </w:p>
    <w:p w14:paraId="15085B12" w14:textId="77777777" w:rsidR="00FA261C" w:rsidRDefault="00FA261C">
      <w:pPr>
        <w:widowControl w:val="0"/>
        <w:jc w:val="both"/>
        <w:rPr>
          <w:rFonts w:ascii="Courier New" w:eastAsia="Courier New" w:hAnsi="Courier New" w:cs="Courier New"/>
          <w:b/>
          <w:sz w:val="22"/>
          <w:szCs w:val="22"/>
        </w:rPr>
      </w:pPr>
    </w:p>
    <w:tbl>
      <w:tblPr>
        <w:tblStyle w:val="af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5811"/>
      </w:tblGrid>
      <w:tr w:rsidR="00FA261C" w14:paraId="5C419C6B" w14:textId="77777777">
        <w:trPr>
          <w:tblHeader/>
        </w:trPr>
        <w:tc>
          <w:tcPr>
            <w:tcW w:w="3539" w:type="dxa"/>
            <w:shd w:val="clear" w:color="auto" w:fill="FFFFFF"/>
            <w:tcMar>
              <w:top w:w="90" w:type="dxa"/>
              <w:left w:w="195" w:type="dxa"/>
              <w:bottom w:w="90" w:type="dxa"/>
              <w:right w:w="195" w:type="dxa"/>
            </w:tcMar>
            <w:vAlign w:val="center"/>
          </w:tcPr>
          <w:p w14:paraId="7C9A7995"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Field</w:t>
            </w:r>
          </w:p>
        </w:tc>
        <w:tc>
          <w:tcPr>
            <w:tcW w:w="5811" w:type="dxa"/>
            <w:shd w:val="clear" w:color="auto" w:fill="FFFFFF"/>
            <w:tcMar>
              <w:top w:w="90" w:type="dxa"/>
              <w:left w:w="195" w:type="dxa"/>
              <w:bottom w:w="90" w:type="dxa"/>
              <w:right w:w="195" w:type="dxa"/>
            </w:tcMar>
            <w:vAlign w:val="center"/>
          </w:tcPr>
          <w:p w14:paraId="4D37443C"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76AB7B33" w14:textId="77777777">
        <w:tc>
          <w:tcPr>
            <w:tcW w:w="3539" w:type="dxa"/>
            <w:shd w:val="clear" w:color="auto" w:fill="FFFFFF"/>
            <w:tcMar>
              <w:top w:w="90" w:type="dxa"/>
              <w:left w:w="195" w:type="dxa"/>
              <w:bottom w:w="90" w:type="dxa"/>
              <w:right w:w="195" w:type="dxa"/>
            </w:tcMar>
            <w:vAlign w:val="center"/>
          </w:tcPr>
          <w:p w14:paraId="5C1AA0EB"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relationship_id</w:t>
            </w:r>
            <w:proofErr w:type="spellEnd"/>
          </w:p>
        </w:tc>
        <w:tc>
          <w:tcPr>
            <w:tcW w:w="5811" w:type="dxa"/>
            <w:shd w:val="clear" w:color="auto" w:fill="FFFFFF"/>
            <w:tcMar>
              <w:top w:w="90" w:type="dxa"/>
              <w:left w:w="195" w:type="dxa"/>
              <w:bottom w:w="90" w:type="dxa"/>
              <w:right w:w="195" w:type="dxa"/>
            </w:tcMar>
            <w:vAlign w:val="center"/>
          </w:tcPr>
          <w:p w14:paraId="049C2E5E"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type of relationship captured by the relationship record.</w:t>
            </w:r>
          </w:p>
        </w:tc>
      </w:tr>
      <w:tr w:rsidR="00FA261C" w14:paraId="11881DA3" w14:textId="77777777">
        <w:tc>
          <w:tcPr>
            <w:tcW w:w="3539" w:type="dxa"/>
            <w:shd w:val="clear" w:color="auto" w:fill="FFFFFF"/>
            <w:tcMar>
              <w:top w:w="90" w:type="dxa"/>
              <w:left w:w="195" w:type="dxa"/>
              <w:bottom w:w="90" w:type="dxa"/>
              <w:right w:w="195" w:type="dxa"/>
            </w:tcMar>
            <w:vAlign w:val="center"/>
          </w:tcPr>
          <w:p w14:paraId="2BA2566E"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relationship_name</w:t>
            </w:r>
            <w:proofErr w:type="spellEnd"/>
          </w:p>
        </w:tc>
        <w:tc>
          <w:tcPr>
            <w:tcW w:w="5811" w:type="dxa"/>
            <w:shd w:val="clear" w:color="auto" w:fill="FFFFFF"/>
            <w:tcMar>
              <w:top w:w="90" w:type="dxa"/>
              <w:left w:w="195" w:type="dxa"/>
              <w:bottom w:w="90" w:type="dxa"/>
              <w:right w:w="195" w:type="dxa"/>
            </w:tcMar>
            <w:vAlign w:val="center"/>
          </w:tcPr>
          <w:p w14:paraId="0DDA7A07"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text that describes the relationship type.</w:t>
            </w:r>
          </w:p>
        </w:tc>
      </w:tr>
      <w:tr w:rsidR="00FA261C" w14:paraId="113D0D21" w14:textId="77777777">
        <w:tc>
          <w:tcPr>
            <w:tcW w:w="3539" w:type="dxa"/>
            <w:shd w:val="clear" w:color="auto" w:fill="FFFFFF"/>
            <w:tcMar>
              <w:top w:w="90" w:type="dxa"/>
              <w:left w:w="195" w:type="dxa"/>
              <w:bottom w:w="90" w:type="dxa"/>
              <w:right w:w="195" w:type="dxa"/>
            </w:tcMar>
            <w:vAlign w:val="center"/>
          </w:tcPr>
          <w:p w14:paraId="2DE5A772"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is_hierarchical</w:t>
            </w:r>
            <w:proofErr w:type="spellEnd"/>
          </w:p>
        </w:tc>
        <w:tc>
          <w:tcPr>
            <w:tcW w:w="5811" w:type="dxa"/>
            <w:shd w:val="clear" w:color="auto" w:fill="FFFFFF"/>
            <w:tcMar>
              <w:top w:w="90" w:type="dxa"/>
              <w:left w:w="195" w:type="dxa"/>
              <w:bottom w:w="90" w:type="dxa"/>
              <w:right w:w="195" w:type="dxa"/>
            </w:tcMar>
            <w:vAlign w:val="center"/>
          </w:tcPr>
          <w:p w14:paraId="5E5580DA"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Defines whether a relationship defines concepts into classes or hierarchies. Values are 1 for hierarchical relationship or 0 if not.</w:t>
            </w:r>
          </w:p>
        </w:tc>
      </w:tr>
      <w:tr w:rsidR="00FA261C" w14:paraId="4EEA32C0" w14:textId="77777777">
        <w:tc>
          <w:tcPr>
            <w:tcW w:w="3539" w:type="dxa"/>
            <w:shd w:val="clear" w:color="auto" w:fill="FFFFFF"/>
            <w:tcMar>
              <w:top w:w="90" w:type="dxa"/>
              <w:left w:w="195" w:type="dxa"/>
              <w:bottom w:w="90" w:type="dxa"/>
              <w:right w:w="195" w:type="dxa"/>
            </w:tcMar>
            <w:vAlign w:val="center"/>
          </w:tcPr>
          <w:p w14:paraId="6E2D6DF9"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defines_ancestry</w:t>
            </w:r>
            <w:proofErr w:type="spellEnd"/>
          </w:p>
        </w:tc>
        <w:tc>
          <w:tcPr>
            <w:tcW w:w="5811" w:type="dxa"/>
            <w:shd w:val="clear" w:color="auto" w:fill="FFFFFF"/>
            <w:tcMar>
              <w:top w:w="90" w:type="dxa"/>
              <w:left w:w="195" w:type="dxa"/>
              <w:bottom w:w="90" w:type="dxa"/>
              <w:right w:w="195" w:type="dxa"/>
            </w:tcMar>
            <w:vAlign w:val="center"/>
          </w:tcPr>
          <w:p w14:paraId="5FE0D221"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Defines whether a hierarchical relationship contributes to the </w:t>
            </w:r>
            <w:r>
              <w:rPr>
                <w:rFonts w:ascii="Courier New" w:eastAsia="Courier New" w:hAnsi="Courier New" w:cs="Courier New"/>
                <w:sz w:val="22"/>
                <w:szCs w:val="22"/>
              </w:rPr>
              <w:t>CONCEPT_ANCESTOR</w:t>
            </w:r>
            <w:r>
              <w:rPr>
                <w:rFonts w:ascii="Calibri" w:eastAsia="Calibri" w:hAnsi="Calibri" w:cs="Calibri"/>
                <w:color w:val="24292F"/>
                <w:sz w:val="22"/>
                <w:szCs w:val="22"/>
              </w:rPr>
              <w:t xml:space="preserve"> table. These are subsets of the hierarchical relationships. Valid values are 1 or 0.</w:t>
            </w:r>
          </w:p>
        </w:tc>
      </w:tr>
      <w:tr w:rsidR="00FA261C" w14:paraId="289A3703" w14:textId="77777777">
        <w:tc>
          <w:tcPr>
            <w:tcW w:w="3539" w:type="dxa"/>
            <w:shd w:val="clear" w:color="auto" w:fill="FFFFFF"/>
            <w:tcMar>
              <w:top w:w="90" w:type="dxa"/>
              <w:left w:w="195" w:type="dxa"/>
              <w:bottom w:w="90" w:type="dxa"/>
              <w:right w:w="195" w:type="dxa"/>
            </w:tcMar>
            <w:vAlign w:val="center"/>
          </w:tcPr>
          <w:p w14:paraId="09A9C5C5"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reverse_relationship_id</w:t>
            </w:r>
            <w:proofErr w:type="spellEnd"/>
          </w:p>
        </w:tc>
        <w:tc>
          <w:tcPr>
            <w:tcW w:w="5811" w:type="dxa"/>
            <w:shd w:val="clear" w:color="auto" w:fill="FFFFFF"/>
            <w:tcMar>
              <w:top w:w="90" w:type="dxa"/>
              <w:left w:w="195" w:type="dxa"/>
              <w:bottom w:w="90" w:type="dxa"/>
              <w:right w:w="195" w:type="dxa"/>
            </w:tcMar>
            <w:vAlign w:val="center"/>
          </w:tcPr>
          <w:p w14:paraId="5114DE1F"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identifier for the relationship used to define the reverse relationship between two concepts.</w:t>
            </w:r>
          </w:p>
        </w:tc>
      </w:tr>
      <w:tr w:rsidR="00FA261C" w14:paraId="6ED92591" w14:textId="77777777">
        <w:tc>
          <w:tcPr>
            <w:tcW w:w="3539" w:type="dxa"/>
            <w:shd w:val="clear" w:color="auto" w:fill="FFFFFF"/>
            <w:tcMar>
              <w:top w:w="90" w:type="dxa"/>
              <w:left w:w="195" w:type="dxa"/>
              <w:bottom w:w="90" w:type="dxa"/>
              <w:right w:w="195" w:type="dxa"/>
            </w:tcMar>
            <w:vAlign w:val="center"/>
          </w:tcPr>
          <w:p w14:paraId="3F3D2935"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relationship_concept_id</w:t>
            </w:r>
            <w:proofErr w:type="spellEnd"/>
          </w:p>
        </w:tc>
        <w:tc>
          <w:tcPr>
            <w:tcW w:w="5811" w:type="dxa"/>
            <w:shd w:val="clear" w:color="auto" w:fill="FFFFFF"/>
            <w:tcMar>
              <w:top w:w="90" w:type="dxa"/>
              <w:left w:w="195" w:type="dxa"/>
              <w:bottom w:w="90" w:type="dxa"/>
              <w:right w:w="195" w:type="dxa"/>
            </w:tcMar>
            <w:vAlign w:val="center"/>
          </w:tcPr>
          <w:p w14:paraId="2862BC28"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that refers to an identifier in the </w:t>
            </w:r>
            <w:r>
              <w:rPr>
                <w:rFonts w:ascii="Courier New" w:eastAsia="Courier New" w:hAnsi="Courier New" w:cs="Courier New"/>
                <w:sz w:val="22"/>
                <w:szCs w:val="22"/>
              </w:rPr>
              <w:t>CONCEPT</w:t>
            </w:r>
            <w:r>
              <w:rPr>
                <w:rFonts w:ascii="Calibri" w:eastAsia="Calibri" w:hAnsi="Calibri" w:cs="Calibri"/>
                <w:color w:val="24292F"/>
                <w:sz w:val="22"/>
                <w:szCs w:val="22"/>
              </w:rPr>
              <w:t xml:space="preserve"> table for the unique relationship concept.</w:t>
            </w:r>
          </w:p>
        </w:tc>
      </w:tr>
    </w:tbl>
    <w:p w14:paraId="1B83201E" w14:textId="77777777" w:rsidR="00FA261C" w:rsidRDefault="00FA261C">
      <w:pPr>
        <w:widowControl w:val="0"/>
        <w:jc w:val="both"/>
        <w:rPr>
          <w:rFonts w:ascii="Courier New" w:eastAsia="Courier New" w:hAnsi="Courier New" w:cs="Courier New"/>
          <w:b/>
          <w:sz w:val="22"/>
          <w:szCs w:val="22"/>
        </w:rPr>
      </w:pPr>
    </w:p>
    <w:p w14:paraId="1073DCB8" w14:textId="77777777" w:rsidR="00FA261C" w:rsidRDefault="00000000">
      <w:pPr>
        <w:widowControl w:val="0"/>
        <w:jc w:val="both"/>
        <w:rPr>
          <w:rFonts w:ascii="Courier New" w:eastAsia="Courier New" w:hAnsi="Courier New" w:cs="Courier New"/>
          <w:b/>
          <w:sz w:val="22"/>
          <w:szCs w:val="22"/>
        </w:rPr>
      </w:pPr>
      <w:r>
        <w:br w:type="page"/>
      </w:r>
    </w:p>
    <w:p w14:paraId="47E72CB3"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lastRenderedPageBreak/>
        <w:t>CONCEPT_SYNONYM</w:t>
      </w:r>
    </w:p>
    <w:p w14:paraId="0AAAAF2A" w14:textId="77777777" w:rsidR="00FA261C" w:rsidRDefault="00FA261C">
      <w:pPr>
        <w:widowControl w:val="0"/>
        <w:jc w:val="both"/>
        <w:rPr>
          <w:rFonts w:ascii="Courier New" w:eastAsia="Courier New" w:hAnsi="Courier New" w:cs="Courier New"/>
          <w:sz w:val="22"/>
          <w:szCs w:val="22"/>
        </w:rPr>
      </w:pPr>
    </w:p>
    <w:p w14:paraId="510E9375" w14:textId="77777777" w:rsidR="00FA261C" w:rsidRDefault="00000000">
      <w:pPr>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CONCEPT_SYNONYM</w:t>
      </w:r>
      <w:r>
        <w:rPr>
          <w:rFonts w:ascii="Calibri" w:eastAsia="Calibri" w:hAnsi="Calibri" w:cs="Calibri"/>
          <w:sz w:val="22"/>
          <w:szCs w:val="22"/>
        </w:rPr>
        <w:t xml:space="preserve"> table is used to store alternate names and descriptions for Concepts.</w:t>
      </w:r>
    </w:p>
    <w:p w14:paraId="373BC7FF" w14:textId="77777777" w:rsidR="00FA261C" w:rsidRDefault="00000000">
      <w:pPr>
        <w:widowControl w:val="0"/>
        <w:tabs>
          <w:tab w:val="left" w:pos="3067"/>
        </w:tabs>
        <w:jc w:val="both"/>
        <w:rPr>
          <w:rFonts w:ascii="Courier New" w:eastAsia="Courier New" w:hAnsi="Courier New" w:cs="Courier New"/>
          <w:sz w:val="22"/>
          <w:szCs w:val="22"/>
        </w:rPr>
      </w:pPr>
      <w:r>
        <w:rPr>
          <w:rFonts w:ascii="Courier New" w:eastAsia="Courier New" w:hAnsi="Courier New" w:cs="Courier New"/>
          <w:sz w:val="22"/>
          <w:szCs w:val="22"/>
        </w:rPr>
        <w:tab/>
      </w:r>
    </w:p>
    <w:p w14:paraId="0B7448F9" w14:textId="77777777" w:rsidR="00FA261C" w:rsidRDefault="00FA261C">
      <w:pPr>
        <w:widowControl w:val="0"/>
        <w:tabs>
          <w:tab w:val="left" w:pos="3067"/>
        </w:tabs>
        <w:jc w:val="both"/>
        <w:rPr>
          <w:rFonts w:ascii="Courier New" w:eastAsia="Courier New" w:hAnsi="Courier New" w:cs="Courier New"/>
          <w:sz w:val="22"/>
          <w:szCs w:val="22"/>
        </w:rPr>
      </w:pPr>
    </w:p>
    <w:tbl>
      <w:tblPr>
        <w:tblStyle w:val="afffff"/>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1"/>
        <w:gridCol w:w="5040"/>
      </w:tblGrid>
      <w:tr w:rsidR="00FA261C" w14:paraId="65D6F2E6" w14:textId="77777777">
        <w:trPr>
          <w:trHeight w:val="23"/>
          <w:tblHeader/>
        </w:trPr>
        <w:tc>
          <w:tcPr>
            <w:tcW w:w="4311" w:type="dxa"/>
            <w:shd w:val="clear" w:color="auto" w:fill="FFFFFF"/>
            <w:tcMar>
              <w:top w:w="90" w:type="dxa"/>
              <w:left w:w="195" w:type="dxa"/>
              <w:bottom w:w="90" w:type="dxa"/>
              <w:right w:w="195" w:type="dxa"/>
            </w:tcMar>
            <w:vAlign w:val="center"/>
          </w:tcPr>
          <w:p w14:paraId="072028F0"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Field</w:t>
            </w:r>
          </w:p>
        </w:tc>
        <w:tc>
          <w:tcPr>
            <w:tcW w:w="5040" w:type="dxa"/>
            <w:shd w:val="clear" w:color="auto" w:fill="FFFFFF"/>
            <w:tcMar>
              <w:top w:w="90" w:type="dxa"/>
              <w:left w:w="195" w:type="dxa"/>
              <w:bottom w:w="90" w:type="dxa"/>
              <w:right w:w="195" w:type="dxa"/>
            </w:tcMar>
            <w:vAlign w:val="center"/>
          </w:tcPr>
          <w:p w14:paraId="77CF46AA"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40261AE7" w14:textId="77777777">
        <w:trPr>
          <w:trHeight w:val="23"/>
        </w:trPr>
        <w:tc>
          <w:tcPr>
            <w:tcW w:w="4311" w:type="dxa"/>
            <w:shd w:val="clear" w:color="auto" w:fill="FFFFFF"/>
            <w:tcMar>
              <w:top w:w="90" w:type="dxa"/>
              <w:left w:w="195" w:type="dxa"/>
              <w:bottom w:w="90" w:type="dxa"/>
              <w:right w:w="195" w:type="dxa"/>
            </w:tcMar>
            <w:vAlign w:val="center"/>
          </w:tcPr>
          <w:p w14:paraId="0231473D" w14:textId="77777777" w:rsidR="00FA261C" w:rsidRDefault="00000000">
            <w:pPr>
              <w:rPr>
                <w:rFonts w:ascii="Calibri" w:eastAsia="Calibri" w:hAnsi="Calibri" w:cs="Calibri"/>
                <w:color w:val="24292F"/>
                <w:sz w:val="22"/>
                <w:szCs w:val="22"/>
              </w:rPr>
            </w:pPr>
            <w:proofErr w:type="spellStart"/>
            <w:r>
              <w:rPr>
                <w:rFonts w:ascii="Calibri" w:eastAsia="Calibri" w:hAnsi="Calibri" w:cs="Calibri"/>
                <w:color w:val="24292F"/>
                <w:sz w:val="22"/>
                <w:szCs w:val="22"/>
              </w:rPr>
              <w:t>concept_id</w:t>
            </w:r>
            <w:proofErr w:type="spellEnd"/>
          </w:p>
        </w:tc>
        <w:tc>
          <w:tcPr>
            <w:tcW w:w="5040" w:type="dxa"/>
            <w:shd w:val="clear" w:color="auto" w:fill="FFFFFF"/>
            <w:tcMar>
              <w:top w:w="90" w:type="dxa"/>
              <w:left w:w="195" w:type="dxa"/>
              <w:bottom w:w="90" w:type="dxa"/>
              <w:right w:w="195" w:type="dxa"/>
            </w:tcMar>
            <w:vAlign w:val="center"/>
          </w:tcPr>
          <w:p w14:paraId="37868EEE"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Concept in the </w:t>
            </w:r>
            <w:r>
              <w:rPr>
                <w:rFonts w:ascii="Courier New" w:eastAsia="Courier New" w:hAnsi="Courier New" w:cs="Courier New"/>
                <w:sz w:val="22"/>
                <w:szCs w:val="22"/>
              </w:rPr>
              <w:t>CONCEPT</w:t>
            </w:r>
            <w:r>
              <w:rPr>
                <w:rFonts w:ascii="Calibri" w:eastAsia="Calibri" w:hAnsi="Calibri" w:cs="Calibri"/>
                <w:color w:val="24292F"/>
                <w:sz w:val="22"/>
                <w:szCs w:val="22"/>
              </w:rPr>
              <w:t xml:space="preserve"> table.</w:t>
            </w:r>
          </w:p>
        </w:tc>
      </w:tr>
      <w:tr w:rsidR="00FA261C" w14:paraId="7DC26528" w14:textId="77777777">
        <w:trPr>
          <w:trHeight w:val="23"/>
        </w:trPr>
        <w:tc>
          <w:tcPr>
            <w:tcW w:w="4311" w:type="dxa"/>
            <w:shd w:val="clear" w:color="auto" w:fill="FFFFFF"/>
            <w:tcMar>
              <w:top w:w="90" w:type="dxa"/>
              <w:left w:w="195" w:type="dxa"/>
              <w:bottom w:w="90" w:type="dxa"/>
              <w:right w:w="195" w:type="dxa"/>
            </w:tcMar>
            <w:vAlign w:val="center"/>
          </w:tcPr>
          <w:p w14:paraId="10E2E39E" w14:textId="77777777" w:rsidR="00FA261C" w:rsidRDefault="00000000">
            <w:pPr>
              <w:rPr>
                <w:rFonts w:ascii="Calibri" w:eastAsia="Calibri" w:hAnsi="Calibri" w:cs="Calibri"/>
                <w:color w:val="24292F"/>
                <w:sz w:val="22"/>
                <w:szCs w:val="22"/>
              </w:rPr>
            </w:pPr>
            <w:proofErr w:type="spellStart"/>
            <w:r>
              <w:rPr>
                <w:rFonts w:ascii="Calibri" w:eastAsia="Calibri" w:hAnsi="Calibri" w:cs="Calibri"/>
                <w:color w:val="24292F"/>
                <w:sz w:val="22"/>
                <w:szCs w:val="22"/>
              </w:rPr>
              <w:t>concept_synonym_name</w:t>
            </w:r>
            <w:proofErr w:type="spellEnd"/>
          </w:p>
        </w:tc>
        <w:tc>
          <w:tcPr>
            <w:tcW w:w="5040" w:type="dxa"/>
            <w:shd w:val="clear" w:color="auto" w:fill="FFFFFF"/>
            <w:tcMar>
              <w:top w:w="90" w:type="dxa"/>
              <w:left w:w="195" w:type="dxa"/>
              <w:bottom w:w="90" w:type="dxa"/>
              <w:right w:w="195" w:type="dxa"/>
            </w:tcMar>
            <w:vAlign w:val="center"/>
          </w:tcPr>
          <w:p w14:paraId="6B42D3C0"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alternative name for the Concept.</w:t>
            </w:r>
          </w:p>
        </w:tc>
      </w:tr>
      <w:tr w:rsidR="00FA261C" w14:paraId="047CB10B" w14:textId="77777777">
        <w:trPr>
          <w:trHeight w:val="23"/>
        </w:trPr>
        <w:tc>
          <w:tcPr>
            <w:tcW w:w="4311" w:type="dxa"/>
            <w:shd w:val="clear" w:color="auto" w:fill="FFFFFF"/>
            <w:tcMar>
              <w:top w:w="90" w:type="dxa"/>
              <w:left w:w="195" w:type="dxa"/>
              <w:bottom w:w="90" w:type="dxa"/>
              <w:right w:w="195" w:type="dxa"/>
            </w:tcMar>
            <w:vAlign w:val="center"/>
          </w:tcPr>
          <w:p w14:paraId="25AFABD7" w14:textId="77777777" w:rsidR="00FA261C" w:rsidRDefault="00000000">
            <w:pPr>
              <w:rPr>
                <w:rFonts w:ascii="Calibri" w:eastAsia="Calibri" w:hAnsi="Calibri" w:cs="Calibri"/>
                <w:color w:val="24292F"/>
                <w:sz w:val="22"/>
                <w:szCs w:val="22"/>
              </w:rPr>
            </w:pPr>
            <w:proofErr w:type="spellStart"/>
            <w:r>
              <w:rPr>
                <w:rFonts w:ascii="Calibri" w:eastAsia="Calibri" w:hAnsi="Calibri" w:cs="Calibri"/>
                <w:color w:val="24292F"/>
                <w:sz w:val="22"/>
                <w:szCs w:val="22"/>
              </w:rPr>
              <w:t>language_concept_id</w:t>
            </w:r>
            <w:proofErr w:type="spellEnd"/>
          </w:p>
        </w:tc>
        <w:tc>
          <w:tcPr>
            <w:tcW w:w="5040" w:type="dxa"/>
            <w:shd w:val="clear" w:color="auto" w:fill="FFFFFF"/>
            <w:tcMar>
              <w:top w:w="90" w:type="dxa"/>
              <w:left w:w="195" w:type="dxa"/>
              <w:bottom w:w="90" w:type="dxa"/>
              <w:right w:w="195" w:type="dxa"/>
            </w:tcMar>
            <w:vAlign w:val="center"/>
          </w:tcPr>
          <w:p w14:paraId="5F6017C4"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A foreign key to a Concept representing the language.</w:t>
            </w:r>
          </w:p>
        </w:tc>
      </w:tr>
    </w:tbl>
    <w:p w14:paraId="3EA0A99F" w14:textId="77777777" w:rsidR="00FA261C" w:rsidRDefault="00FA261C">
      <w:pPr>
        <w:widowControl w:val="0"/>
        <w:tabs>
          <w:tab w:val="left" w:pos="3067"/>
        </w:tabs>
        <w:jc w:val="both"/>
        <w:rPr>
          <w:rFonts w:ascii="Courier New" w:eastAsia="Courier New" w:hAnsi="Courier New" w:cs="Courier New"/>
          <w:sz w:val="22"/>
          <w:szCs w:val="22"/>
        </w:rPr>
      </w:pPr>
    </w:p>
    <w:p w14:paraId="3497FC33" w14:textId="77777777" w:rsidR="00FA261C" w:rsidRDefault="00FA261C">
      <w:pPr>
        <w:widowControl w:val="0"/>
        <w:tabs>
          <w:tab w:val="left" w:pos="3067"/>
        </w:tabs>
        <w:jc w:val="both"/>
        <w:rPr>
          <w:rFonts w:ascii="Courier New" w:eastAsia="Courier New" w:hAnsi="Courier New" w:cs="Courier New"/>
          <w:sz w:val="22"/>
          <w:szCs w:val="22"/>
        </w:rPr>
      </w:pPr>
    </w:p>
    <w:p w14:paraId="45B2F649" w14:textId="77777777" w:rsidR="00FA261C" w:rsidRDefault="00000000">
      <w:pPr>
        <w:widowControl w:val="0"/>
        <w:jc w:val="both"/>
        <w:rPr>
          <w:rFonts w:ascii="Courier New" w:eastAsia="Courier New" w:hAnsi="Courier New" w:cs="Courier New"/>
          <w:b/>
          <w:sz w:val="22"/>
          <w:szCs w:val="22"/>
        </w:rPr>
      </w:pPr>
      <w:r>
        <w:rPr>
          <w:rFonts w:ascii="Courier New" w:eastAsia="Courier New" w:hAnsi="Courier New" w:cs="Courier New"/>
          <w:b/>
          <w:sz w:val="22"/>
          <w:szCs w:val="22"/>
        </w:rPr>
        <w:t>CONCEPT_ANCESTOR</w:t>
      </w:r>
    </w:p>
    <w:p w14:paraId="7D9F2C7A" w14:textId="77777777" w:rsidR="00FA261C" w:rsidRDefault="00FA261C">
      <w:pPr>
        <w:widowControl w:val="0"/>
        <w:tabs>
          <w:tab w:val="left" w:pos="3067"/>
        </w:tabs>
        <w:jc w:val="both"/>
        <w:rPr>
          <w:rFonts w:ascii="Courier New" w:eastAsia="Courier New" w:hAnsi="Courier New" w:cs="Courier New"/>
          <w:sz w:val="22"/>
          <w:szCs w:val="22"/>
        </w:rPr>
      </w:pPr>
    </w:p>
    <w:p w14:paraId="5E7A3BFB" w14:textId="77777777" w:rsidR="00FA261C" w:rsidRDefault="00000000">
      <w:pPr>
        <w:widowControl w:val="0"/>
        <w:tabs>
          <w:tab w:val="left" w:pos="3067"/>
        </w:tabs>
        <w:jc w:val="both"/>
        <w:rPr>
          <w:rFonts w:ascii="Calibri" w:eastAsia="Calibri" w:hAnsi="Calibri" w:cs="Calibri"/>
          <w:sz w:val="22"/>
          <w:szCs w:val="22"/>
        </w:rPr>
      </w:pPr>
      <w:r>
        <w:rPr>
          <w:rFonts w:ascii="Calibri" w:eastAsia="Calibri" w:hAnsi="Calibri" w:cs="Calibri"/>
          <w:sz w:val="22"/>
          <w:szCs w:val="22"/>
        </w:rPr>
        <w:t xml:space="preserve">The </w:t>
      </w:r>
      <w:r>
        <w:rPr>
          <w:rFonts w:ascii="Courier New" w:eastAsia="Courier New" w:hAnsi="Courier New" w:cs="Courier New"/>
          <w:sz w:val="22"/>
          <w:szCs w:val="22"/>
        </w:rPr>
        <w:t xml:space="preserve">CONCEPT_ANCESTOR </w:t>
      </w:r>
      <w:r>
        <w:rPr>
          <w:rFonts w:ascii="Calibri" w:eastAsia="Calibri" w:hAnsi="Calibri" w:cs="Calibri"/>
          <w:sz w:val="22"/>
          <w:szCs w:val="22"/>
        </w:rPr>
        <w:t xml:space="preserve">table is designed to simplify observational analysis by providing the complete hierarchical relationships between Concepts. Only direct parent-child relationships between Concepts are stored in the </w:t>
      </w:r>
      <w:r>
        <w:rPr>
          <w:rFonts w:ascii="Courier New" w:eastAsia="Courier New" w:hAnsi="Courier New" w:cs="Courier New"/>
          <w:sz w:val="22"/>
          <w:szCs w:val="22"/>
        </w:rPr>
        <w:t>CONCEPT_RELATIONSHIP</w:t>
      </w:r>
      <w:r>
        <w:rPr>
          <w:rFonts w:ascii="Calibri" w:eastAsia="Calibri" w:hAnsi="Calibri" w:cs="Calibri"/>
          <w:sz w:val="22"/>
          <w:szCs w:val="22"/>
        </w:rPr>
        <w:t xml:space="preserve"> table.</w:t>
      </w:r>
    </w:p>
    <w:p w14:paraId="125BE92C" w14:textId="77777777" w:rsidR="00FA261C" w:rsidRDefault="00FA261C">
      <w:pPr>
        <w:widowControl w:val="0"/>
        <w:tabs>
          <w:tab w:val="left" w:pos="3067"/>
        </w:tabs>
        <w:jc w:val="both"/>
        <w:rPr>
          <w:rFonts w:ascii="Calibri" w:eastAsia="Calibri" w:hAnsi="Calibri" w:cs="Calibri"/>
          <w:sz w:val="22"/>
          <w:szCs w:val="22"/>
        </w:rPr>
      </w:pPr>
    </w:p>
    <w:tbl>
      <w:tblPr>
        <w:tblStyle w:val="af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9"/>
        <w:gridCol w:w="5791"/>
      </w:tblGrid>
      <w:tr w:rsidR="00FA261C" w14:paraId="6724924E" w14:textId="77777777">
        <w:trPr>
          <w:tblHeader/>
        </w:trPr>
        <w:tc>
          <w:tcPr>
            <w:tcW w:w="3559" w:type="dxa"/>
            <w:shd w:val="clear" w:color="auto" w:fill="FFFFFF"/>
            <w:tcMar>
              <w:top w:w="90" w:type="dxa"/>
              <w:left w:w="195" w:type="dxa"/>
              <w:bottom w:w="90" w:type="dxa"/>
              <w:right w:w="195" w:type="dxa"/>
            </w:tcMar>
            <w:vAlign w:val="center"/>
          </w:tcPr>
          <w:p w14:paraId="6B0D006B"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Field</w:t>
            </w:r>
          </w:p>
        </w:tc>
        <w:tc>
          <w:tcPr>
            <w:tcW w:w="5791" w:type="dxa"/>
            <w:shd w:val="clear" w:color="auto" w:fill="FFFFFF"/>
            <w:tcMar>
              <w:top w:w="90" w:type="dxa"/>
              <w:left w:w="195" w:type="dxa"/>
              <w:bottom w:w="90" w:type="dxa"/>
              <w:right w:w="195" w:type="dxa"/>
            </w:tcMar>
            <w:vAlign w:val="center"/>
          </w:tcPr>
          <w:p w14:paraId="6CD5F4FD" w14:textId="77777777" w:rsidR="00FA261C" w:rsidRDefault="00000000">
            <w:pPr>
              <w:rPr>
                <w:rFonts w:ascii="Calibri" w:eastAsia="Calibri" w:hAnsi="Calibri" w:cs="Calibri"/>
                <w:b/>
                <w:color w:val="24292F"/>
                <w:sz w:val="22"/>
                <w:szCs w:val="22"/>
              </w:rPr>
            </w:pPr>
            <w:r>
              <w:rPr>
                <w:rFonts w:ascii="Calibri" w:eastAsia="Calibri" w:hAnsi="Calibri" w:cs="Calibri"/>
                <w:b/>
                <w:color w:val="24292F"/>
                <w:sz w:val="22"/>
                <w:szCs w:val="22"/>
              </w:rPr>
              <w:t>Description</w:t>
            </w:r>
          </w:p>
        </w:tc>
      </w:tr>
      <w:tr w:rsidR="00FA261C" w14:paraId="0DC99F6B" w14:textId="77777777">
        <w:tc>
          <w:tcPr>
            <w:tcW w:w="3559" w:type="dxa"/>
            <w:shd w:val="clear" w:color="auto" w:fill="FFFFFF"/>
            <w:tcMar>
              <w:top w:w="90" w:type="dxa"/>
              <w:left w:w="195" w:type="dxa"/>
              <w:bottom w:w="90" w:type="dxa"/>
              <w:right w:w="195" w:type="dxa"/>
            </w:tcMar>
            <w:vAlign w:val="center"/>
          </w:tcPr>
          <w:p w14:paraId="010DB90B"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ancestor_concept_id</w:t>
            </w:r>
            <w:proofErr w:type="spellEnd"/>
          </w:p>
        </w:tc>
        <w:tc>
          <w:tcPr>
            <w:tcW w:w="5791" w:type="dxa"/>
            <w:shd w:val="clear" w:color="auto" w:fill="FFFFFF"/>
            <w:tcMar>
              <w:top w:w="90" w:type="dxa"/>
              <w:left w:w="195" w:type="dxa"/>
              <w:bottom w:w="90" w:type="dxa"/>
              <w:right w:w="195" w:type="dxa"/>
            </w:tcMar>
            <w:vAlign w:val="center"/>
          </w:tcPr>
          <w:p w14:paraId="06809465"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concept in the </w:t>
            </w:r>
            <w:r>
              <w:rPr>
                <w:rFonts w:ascii="Courier New" w:eastAsia="Courier New" w:hAnsi="Courier New" w:cs="Courier New"/>
                <w:sz w:val="22"/>
                <w:szCs w:val="22"/>
              </w:rPr>
              <w:t>CONCEP</w:t>
            </w:r>
            <w:r>
              <w:rPr>
                <w:rFonts w:ascii="Courier New" w:eastAsia="Courier New" w:hAnsi="Courier New" w:cs="Courier New"/>
                <w:color w:val="24292F"/>
                <w:sz w:val="22"/>
                <w:szCs w:val="22"/>
              </w:rPr>
              <w:t>T</w:t>
            </w:r>
            <w:r>
              <w:rPr>
                <w:rFonts w:ascii="Calibri" w:eastAsia="Calibri" w:hAnsi="Calibri" w:cs="Calibri"/>
                <w:color w:val="24292F"/>
                <w:sz w:val="22"/>
                <w:szCs w:val="22"/>
              </w:rPr>
              <w:t xml:space="preserve"> table for the higher-level concept that forms the ancestor in the relationship.</w:t>
            </w:r>
          </w:p>
        </w:tc>
      </w:tr>
      <w:tr w:rsidR="00FA261C" w14:paraId="371642DA" w14:textId="77777777">
        <w:tc>
          <w:tcPr>
            <w:tcW w:w="3559" w:type="dxa"/>
            <w:shd w:val="clear" w:color="auto" w:fill="FFFFFF"/>
            <w:tcMar>
              <w:top w:w="90" w:type="dxa"/>
              <w:left w:w="195" w:type="dxa"/>
              <w:bottom w:w="90" w:type="dxa"/>
              <w:right w:w="195" w:type="dxa"/>
            </w:tcMar>
            <w:vAlign w:val="center"/>
          </w:tcPr>
          <w:p w14:paraId="0AF577BF"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descendant_concept_id</w:t>
            </w:r>
            <w:proofErr w:type="spellEnd"/>
          </w:p>
        </w:tc>
        <w:tc>
          <w:tcPr>
            <w:tcW w:w="5791" w:type="dxa"/>
            <w:shd w:val="clear" w:color="auto" w:fill="FFFFFF"/>
            <w:tcMar>
              <w:top w:w="90" w:type="dxa"/>
              <w:left w:w="195" w:type="dxa"/>
              <w:bottom w:w="90" w:type="dxa"/>
              <w:right w:w="195" w:type="dxa"/>
            </w:tcMar>
            <w:vAlign w:val="center"/>
          </w:tcPr>
          <w:p w14:paraId="05FF8822"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 xml:space="preserve">A foreign key to the concept in the </w:t>
            </w:r>
            <w:r>
              <w:rPr>
                <w:rFonts w:ascii="Courier New" w:eastAsia="Courier New" w:hAnsi="Courier New" w:cs="Courier New"/>
                <w:sz w:val="22"/>
                <w:szCs w:val="22"/>
              </w:rPr>
              <w:t>CONCEPT</w:t>
            </w:r>
            <w:r>
              <w:rPr>
                <w:rFonts w:ascii="Calibri" w:eastAsia="Calibri" w:hAnsi="Calibri" w:cs="Calibri"/>
                <w:color w:val="24292F"/>
                <w:sz w:val="22"/>
                <w:szCs w:val="22"/>
              </w:rPr>
              <w:t xml:space="preserve"> table for the lower-level concept that forms the descendant in the relationship.</w:t>
            </w:r>
          </w:p>
        </w:tc>
      </w:tr>
      <w:tr w:rsidR="00FA261C" w14:paraId="3F1C1F55" w14:textId="77777777">
        <w:tc>
          <w:tcPr>
            <w:tcW w:w="3559" w:type="dxa"/>
            <w:shd w:val="clear" w:color="auto" w:fill="FFFFFF"/>
            <w:tcMar>
              <w:top w:w="90" w:type="dxa"/>
              <w:left w:w="195" w:type="dxa"/>
              <w:bottom w:w="90" w:type="dxa"/>
              <w:right w:w="195" w:type="dxa"/>
            </w:tcMar>
            <w:vAlign w:val="center"/>
          </w:tcPr>
          <w:p w14:paraId="6C0F73C1"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min_levels_of_separation</w:t>
            </w:r>
            <w:proofErr w:type="spellEnd"/>
          </w:p>
        </w:tc>
        <w:tc>
          <w:tcPr>
            <w:tcW w:w="5791" w:type="dxa"/>
            <w:shd w:val="clear" w:color="auto" w:fill="FFFFFF"/>
            <w:tcMar>
              <w:top w:w="90" w:type="dxa"/>
              <w:left w:w="195" w:type="dxa"/>
              <w:bottom w:w="90" w:type="dxa"/>
              <w:right w:w="195" w:type="dxa"/>
            </w:tcMar>
            <w:vAlign w:val="center"/>
          </w:tcPr>
          <w:p w14:paraId="27D8B172"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minimum separation in number of levels of hierarchy between ancestor and descendant concepts. This is an attribute that is used to simplify hierarchic analysis.</w:t>
            </w:r>
          </w:p>
        </w:tc>
      </w:tr>
      <w:tr w:rsidR="00FA261C" w14:paraId="5D4F429A" w14:textId="77777777">
        <w:tc>
          <w:tcPr>
            <w:tcW w:w="3559" w:type="dxa"/>
            <w:shd w:val="clear" w:color="auto" w:fill="FFFFFF"/>
            <w:tcMar>
              <w:top w:w="90" w:type="dxa"/>
              <w:left w:w="195" w:type="dxa"/>
              <w:bottom w:w="90" w:type="dxa"/>
              <w:right w:w="195" w:type="dxa"/>
            </w:tcMar>
            <w:vAlign w:val="center"/>
          </w:tcPr>
          <w:p w14:paraId="34EACD35" w14:textId="77777777" w:rsidR="00FA261C" w:rsidRDefault="00000000">
            <w:pPr>
              <w:rPr>
                <w:rFonts w:ascii="Courier New" w:eastAsia="Courier New" w:hAnsi="Courier New" w:cs="Courier New"/>
                <w:color w:val="24292F"/>
                <w:sz w:val="22"/>
                <w:szCs w:val="22"/>
              </w:rPr>
            </w:pPr>
            <w:proofErr w:type="spellStart"/>
            <w:r>
              <w:rPr>
                <w:rFonts w:ascii="Courier New" w:eastAsia="Courier New" w:hAnsi="Courier New" w:cs="Courier New"/>
                <w:color w:val="24292F"/>
                <w:sz w:val="22"/>
                <w:szCs w:val="22"/>
              </w:rPr>
              <w:t>max_levels_of_separation</w:t>
            </w:r>
            <w:proofErr w:type="spellEnd"/>
          </w:p>
        </w:tc>
        <w:tc>
          <w:tcPr>
            <w:tcW w:w="5791" w:type="dxa"/>
            <w:shd w:val="clear" w:color="auto" w:fill="FFFFFF"/>
            <w:tcMar>
              <w:top w:w="90" w:type="dxa"/>
              <w:left w:w="195" w:type="dxa"/>
              <w:bottom w:w="90" w:type="dxa"/>
              <w:right w:w="195" w:type="dxa"/>
            </w:tcMar>
            <w:vAlign w:val="center"/>
          </w:tcPr>
          <w:p w14:paraId="2ECF2F1D" w14:textId="77777777" w:rsidR="00FA261C" w:rsidRDefault="00000000">
            <w:pPr>
              <w:rPr>
                <w:rFonts w:ascii="Calibri" w:eastAsia="Calibri" w:hAnsi="Calibri" w:cs="Calibri"/>
                <w:color w:val="24292F"/>
                <w:sz w:val="22"/>
                <w:szCs w:val="22"/>
              </w:rPr>
            </w:pPr>
            <w:r>
              <w:rPr>
                <w:rFonts w:ascii="Calibri" w:eastAsia="Calibri" w:hAnsi="Calibri" w:cs="Calibri"/>
                <w:color w:val="24292F"/>
                <w:sz w:val="22"/>
                <w:szCs w:val="22"/>
              </w:rPr>
              <w:t>The maximum separation in number of levels of hierarchy between ancestor and descendant concepts. This is an attribute that is used to simplify hierarchic analysis.</w:t>
            </w:r>
          </w:p>
        </w:tc>
      </w:tr>
    </w:tbl>
    <w:p w14:paraId="44BAEA55" w14:textId="77777777" w:rsidR="00FA261C" w:rsidRDefault="00FA261C">
      <w:pPr>
        <w:widowControl w:val="0"/>
        <w:tabs>
          <w:tab w:val="left" w:pos="3067"/>
        </w:tabs>
        <w:jc w:val="both"/>
        <w:rPr>
          <w:rFonts w:ascii="Courier New" w:eastAsia="Courier New" w:hAnsi="Courier New" w:cs="Courier New"/>
          <w:b/>
          <w:sz w:val="22"/>
          <w:szCs w:val="22"/>
        </w:rPr>
      </w:pPr>
    </w:p>
    <w:p w14:paraId="51BC974B" w14:textId="77777777" w:rsidR="00FA261C" w:rsidRDefault="00FA261C">
      <w:pPr>
        <w:jc w:val="both"/>
        <w:rPr>
          <w:rFonts w:ascii="Calibri" w:eastAsia="Calibri" w:hAnsi="Calibri" w:cs="Calibri"/>
          <w:b/>
          <w:sz w:val="22"/>
          <w:szCs w:val="22"/>
        </w:rPr>
      </w:pPr>
    </w:p>
    <w:p w14:paraId="4B04FEF9" w14:textId="77777777" w:rsidR="00FA261C" w:rsidRDefault="00FA261C">
      <w:pPr>
        <w:jc w:val="both"/>
        <w:rPr>
          <w:rFonts w:ascii="Calibri" w:eastAsia="Calibri" w:hAnsi="Calibri" w:cs="Calibri"/>
          <w:b/>
          <w:sz w:val="22"/>
          <w:szCs w:val="22"/>
        </w:rPr>
      </w:pPr>
    </w:p>
    <w:p w14:paraId="19B6716C" w14:textId="77777777" w:rsidR="00FA261C" w:rsidRDefault="00FA261C">
      <w:pPr>
        <w:jc w:val="both"/>
        <w:rPr>
          <w:rFonts w:ascii="Calibri" w:eastAsia="Calibri" w:hAnsi="Calibri" w:cs="Calibri"/>
          <w:b/>
          <w:sz w:val="22"/>
          <w:szCs w:val="22"/>
        </w:rPr>
      </w:pPr>
    </w:p>
    <w:p w14:paraId="072A0358" w14:textId="77777777" w:rsidR="00FA261C" w:rsidRDefault="00FA261C">
      <w:pPr>
        <w:jc w:val="both"/>
        <w:rPr>
          <w:rFonts w:ascii="Calibri" w:eastAsia="Calibri" w:hAnsi="Calibri" w:cs="Calibri"/>
          <w:b/>
          <w:sz w:val="22"/>
          <w:szCs w:val="22"/>
        </w:rPr>
      </w:pPr>
    </w:p>
    <w:p w14:paraId="71CF08E7" w14:textId="77777777" w:rsidR="00FA261C" w:rsidRDefault="00FA261C">
      <w:pPr>
        <w:jc w:val="both"/>
        <w:rPr>
          <w:rFonts w:ascii="Calibri" w:eastAsia="Calibri" w:hAnsi="Calibri" w:cs="Calibri"/>
          <w:b/>
          <w:sz w:val="22"/>
          <w:szCs w:val="22"/>
        </w:rPr>
      </w:pPr>
    </w:p>
    <w:p w14:paraId="2E958021" w14:textId="77777777" w:rsidR="00FA261C" w:rsidRDefault="00FA261C">
      <w:pPr>
        <w:jc w:val="both"/>
        <w:rPr>
          <w:rFonts w:ascii="Calibri" w:eastAsia="Calibri" w:hAnsi="Calibri" w:cs="Calibri"/>
          <w:b/>
          <w:sz w:val="22"/>
          <w:szCs w:val="22"/>
        </w:rPr>
      </w:pPr>
    </w:p>
    <w:p w14:paraId="38612F5B" w14:textId="77777777" w:rsidR="00FA261C" w:rsidRDefault="00FA261C">
      <w:pPr>
        <w:jc w:val="both"/>
        <w:rPr>
          <w:rFonts w:ascii="Calibri" w:eastAsia="Calibri" w:hAnsi="Calibri" w:cs="Calibri"/>
          <w:b/>
          <w:sz w:val="22"/>
          <w:szCs w:val="22"/>
        </w:rPr>
      </w:pPr>
    </w:p>
    <w:p w14:paraId="036286D6" w14:textId="77777777" w:rsidR="00FA261C" w:rsidRDefault="00FA261C">
      <w:pPr>
        <w:jc w:val="both"/>
        <w:rPr>
          <w:rFonts w:ascii="Calibri" w:eastAsia="Calibri" w:hAnsi="Calibri" w:cs="Calibri"/>
          <w:b/>
          <w:sz w:val="22"/>
          <w:szCs w:val="22"/>
        </w:rPr>
      </w:pPr>
    </w:p>
    <w:p w14:paraId="75DB6BDF" w14:textId="77777777" w:rsidR="00FA261C" w:rsidRDefault="00FA261C">
      <w:pPr>
        <w:jc w:val="both"/>
        <w:rPr>
          <w:rFonts w:ascii="Calibri" w:eastAsia="Calibri" w:hAnsi="Calibri" w:cs="Calibri"/>
          <w:b/>
          <w:sz w:val="22"/>
          <w:szCs w:val="22"/>
        </w:rPr>
      </w:pPr>
    </w:p>
    <w:tbl>
      <w:tblPr>
        <w:tblStyle w:val="a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A261C" w14:paraId="3B05D28F" w14:textId="77777777">
        <w:tc>
          <w:tcPr>
            <w:tcW w:w="9360" w:type="dxa"/>
            <w:shd w:val="clear" w:color="auto" w:fill="EFEFEF"/>
            <w:tcMar>
              <w:top w:w="100" w:type="dxa"/>
              <w:left w:w="100" w:type="dxa"/>
              <w:bottom w:w="100" w:type="dxa"/>
              <w:right w:w="100" w:type="dxa"/>
            </w:tcMar>
          </w:tcPr>
          <w:p w14:paraId="7DC649B0" w14:textId="77777777" w:rsidR="00FA261C" w:rsidRDefault="00000000">
            <w:pPr>
              <w:jc w:val="both"/>
              <w:rPr>
                <w:rFonts w:ascii="Calibri" w:eastAsia="Calibri" w:hAnsi="Calibri" w:cs="Calibri"/>
                <w:b/>
              </w:rPr>
            </w:pPr>
            <w:r>
              <w:rPr>
                <w:rFonts w:ascii="Calibri" w:eastAsia="Calibri" w:hAnsi="Calibri" w:cs="Calibri"/>
                <w:b/>
              </w:rPr>
              <w:lastRenderedPageBreak/>
              <w:t>STANDARDIZED HEALTH SYSTEM DATA TABLES</w:t>
            </w:r>
          </w:p>
        </w:tc>
      </w:tr>
    </w:tbl>
    <w:p w14:paraId="696B87E5" w14:textId="77777777" w:rsidR="00FA261C" w:rsidRDefault="00FA261C">
      <w:pPr>
        <w:widowControl w:val="0"/>
        <w:jc w:val="both"/>
        <w:rPr>
          <w:rFonts w:ascii="Calibri" w:eastAsia="Calibri" w:hAnsi="Calibri" w:cs="Calibri"/>
          <w:sz w:val="22"/>
          <w:szCs w:val="22"/>
        </w:rPr>
      </w:pPr>
    </w:p>
    <w:p w14:paraId="5D495520" w14:textId="77777777" w:rsidR="00FA261C" w:rsidRDefault="00000000">
      <w:pPr>
        <w:widowControl w:val="0"/>
        <w:jc w:val="both"/>
        <w:rPr>
          <w:rFonts w:ascii="Courier" w:eastAsia="Courier" w:hAnsi="Courier" w:cs="Courier"/>
          <w:b/>
          <w:sz w:val="22"/>
          <w:szCs w:val="22"/>
        </w:rPr>
      </w:pPr>
      <w:r>
        <w:rPr>
          <w:rFonts w:ascii="Courier New" w:eastAsia="Courier New" w:hAnsi="Courier New" w:cs="Courier New"/>
          <w:b/>
          <w:color w:val="24292F"/>
          <w:sz w:val="22"/>
          <w:szCs w:val="22"/>
        </w:rPr>
        <w:t>LOCATION</w:t>
      </w:r>
    </w:p>
    <w:p w14:paraId="61538CE8" w14:textId="77777777" w:rsidR="00FA261C" w:rsidRDefault="00FA261C">
      <w:pPr>
        <w:widowControl w:val="0"/>
        <w:jc w:val="both"/>
        <w:rPr>
          <w:rFonts w:ascii="Calibri" w:eastAsia="Calibri" w:hAnsi="Calibri" w:cs="Calibri"/>
          <w:sz w:val="22"/>
          <w:szCs w:val="22"/>
        </w:rPr>
      </w:pPr>
    </w:p>
    <w:p w14:paraId="5D5189C7" w14:textId="77777777" w:rsidR="00FA261C" w:rsidRDefault="00000000">
      <w:pPr>
        <w:rPr>
          <w:rFonts w:ascii="Calibri" w:eastAsia="Calibri" w:hAnsi="Calibri" w:cs="Calibri"/>
          <w:sz w:val="22"/>
          <w:szCs w:val="22"/>
        </w:rPr>
      </w:pPr>
      <w:r>
        <w:rPr>
          <w:rFonts w:ascii="Calibri" w:eastAsia="Calibri" w:hAnsi="Calibri" w:cs="Calibri"/>
          <w:color w:val="24292F"/>
          <w:sz w:val="22"/>
          <w:szCs w:val="22"/>
          <w:highlight w:val="white"/>
        </w:rPr>
        <w:t xml:space="preserve">The </w:t>
      </w:r>
      <w:r>
        <w:rPr>
          <w:rFonts w:ascii="Courier New" w:eastAsia="Courier New" w:hAnsi="Courier New" w:cs="Courier New"/>
          <w:color w:val="24292F"/>
          <w:sz w:val="22"/>
          <w:szCs w:val="22"/>
          <w:highlight w:val="white"/>
        </w:rPr>
        <w:t>LOCATION</w:t>
      </w:r>
      <w:r>
        <w:rPr>
          <w:rFonts w:ascii="Calibri" w:eastAsia="Calibri" w:hAnsi="Calibri" w:cs="Calibri"/>
          <w:color w:val="24292F"/>
          <w:sz w:val="22"/>
          <w:szCs w:val="22"/>
          <w:highlight w:val="white"/>
        </w:rPr>
        <w:t xml:space="preserve"> table captures the physical location or address information of patients in the </w:t>
      </w:r>
      <w:r>
        <w:rPr>
          <w:rFonts w:ascii="Courier New" w:eastAsia="Courier New" w:hAnsi="Courier New" w:cs="Courier New"/>
          <w:sz w:val="22"/>
          <w:szCs w:val="22"/>
        </w:rPr>
        <w:t>PERSON</w:t>
      </w:r>
      <w:r>
        <w:rPr>
          <w:rFonts w:ascii="Calibri" w:eastAsia="Calibri" w:hAnsi="Calibri" w:cs="Calibri"/>
          <w:color w:val="24292F"/>
          <w:sz w:val="22"/>
          <w:szCs w:val="22"/>
          <w:highlight w:val="white"/>
        </w:rPr>
        <w:t xml:space="preserve"> table.</w:t>
      </w:r>
    </w:p>
    <w:p w14:paraId="1C1F8DE8" w14:textId="77777777" w:rsidR="00FA261C" w:rsidRDefault="00FA261C">
      <w:pPr>
        <w:widowControl w:val="0"/>
        <w:jc w:val="both"/>
        <w:rPr>
          <w:rFonts w:ascii="Calibri" w:eastAsia="Calibri" w:hAnsi="Calibri" w:cs="Calibri"/>
          <w:sz w:val="22"/>
          <w:szCs w:val="22"/>
        </w:rPr>
      </w:pPr>
    </w:p>
    <w:tbl>
      <w:tblPr>
        <w:tblStyle w:val="af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5669"/>
      </w:tblGrid>
      <w:tr w:rsidR="00FA261C" w14:paraId="3CAB4F21" w14:textId="77777777">
        <w:trPr>
          <w:tblHeader/>
        </w:trPr>
        <w:tc>
          <w:tcPr>
            <w:tcW w:w="3681" w:type="dxa"/>
            <w:shd w:val="clear" w:color="auto" w:fill="FFFFFF"/>
            <w:tcMar>
              <w:top w:w="90" w:type="dxa"/>
              <w:left w:w="195" w:type="dxa"/>
              <w:bottom w:w="90" w:type="dxa"/>
              <w:right w:w="195" w:type="dxa"/>
            </w:tcMar>
            <w:vAlign w:val="center"/>
          </w:tcPr>
          <w:p w14:paraId="0193C55E"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Field</w:t>
            </w:r>
          </w:p>
        </w:tc>
        <w:tc>
          <w:tcPr>
            <w:tcW w:w="5669" w:type="dxa"/>
            <w:shd w:val="clear" w:color="auto" w:fill="FFFFFF"/>
            <w:tcMar>
              <w:top w:w="90" w:type="dxa"/>
              <w:left w:w="195" w:type="dxa"/>
              <w:bottom w:w="90" w:type="dxa"/>
              <w:right w:w="195" w:type="dxa"/>
            </w:tcMar>
            <w:vAlign w:val="center"/>
          </w:tcPr>
          <w:p w14:paraId="1D075096"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Description</w:t>
            </w:r>
          </w:p>
        </w:tc>
      </w:tr>
      <w:tr w:rsidR="00FA261C" w14:paraId="13D4DE08" w14:textId="77777777">
        <w:tc>
          <w:tcPr>
            <w:tcW w:w="3681" w:type="dxa"/>
            <w:shd w:val="clear" w:color="auto" w:fill="FFFFFF"/>
            <w:tcMar>
              <w:top w:w="90" w:type="dxa"/>
              <w:left w:w="195" w:type="dxa"/>
              <w:bottom w:w="90" w:type="dxa"/>
              <w:right w:w="195" w:type="dxa"/>
            </w:tcMar>
            <w:vAlign w:val="center"/>
          </w:tcPr>
          <w:p w14:paraId="130772A8"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location_id</w:t>
            </w:r>
            <w:proofErr w:type="spellEnd"/>
          </w:p>
        </w:tc>
        <w:tc>
          <w:tcPr>
            <w:tcW w:w="5669" w:type="dxa"/>
            <w:shd w:val="clear" w:color="auto" w:fill="FFFFFF"/>
            <w:tcMar>
              <w:top w:w="90" w:type="dxa"/>
              <w:left w:w="195" w:type="dxa"/>
              <w:bottom w:w="90" w:type="dxa"/>
              <w:right w:w="195" w:type="dxa"/>
            </w:tcMar>
            <w:vAlign w:val="center"/>
          </w:tcPr>
          <w:p w14:paraId="1FC641BE"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A unique identifier for each geographic location.</w:t>
            </w:r>
          </w:p>
        </w:tc>
      </w:tr>
      <w:tr w:rsidR="00FA261C" w14:paraId="12EF02A9" w14:textId="77777777">
        <w:tc>
          <w:tcPr>
            <w:tcW w:w="3681" w:type="dxa"/>
            <w:shd w:val="clear" w:color="auto" w:fill="FFFFFF"/>
            <w:tcMar>
              <w:top w:w="90" w:type="dxa"/>
              <w:left w:w="195" w:type="dxa"/>
              <w:bottom w:w="90" w:type="dxa"/>
              <w:right w:w="195" w:type="dxa"/>
            </w:tcMar>
            <w:vAlign w:val="center"/>
          </w:tcPr>
          <w:p w14:paraId="6856A1BC"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address_1</w:t>
            </w:r>
          </w:p>
        </w:tc>
        <w:tc>
          <w:tcPr>
            <w:tcW w:w="5669" w:type="dxa"/>
            <w:shd w:val="clear" w:color="auto" w:fill="FFFFFF"/>
            <w:tcMar>
              <w:top w:w="90" w:type="dxa"/>
              <w:left w:w="195" w:type="dxa"/>
              <w:bottom w:w="90" w:type="dxa"/>
              <w:right w:w="195" w:type="dxa"/>
            </w:tcMar>
            <w:vAlign w:val="center"/>
          </w:tcPr>
          <w:p w14:paraId="5E87986A"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Not used.</w:t>
            </w:r>
          </w:p>
        </w:tc>
      </w:tr>
      <w:tr w:rsidR="00FA261C" w14:paraId="6B086011" w14:textId="77777777">
        <w:tc>
          <w:tcPr>
            <w:tcW w:w="3681" w:type="dxa"/>
            <w:shd w:val="clear" w:color="auto" w:fill="FFFFFF"/>
            <w:tcMar>
              <w:top w:w="90" w:type="dxa"/>
              <w:left w:w="195" w:type="dxa"/>
              <w:bottom w:w="90" w:type="dxa"/>
              <w:right w:w="195" w:type="dxa"/>
            </w:tcMar>
            <w:vAlign w:val="center"/>
          </w:tcPr>
          <w:p w14:paraId="7645D34D"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address_2</w:t>
            </w:r>
          </w:p>
        </w:tc>
        <w:tc>
          <w:tcPr>
            <w:tcW w:w="5669" w:type="dxa"/>
            <w:shd w:val="clear" w:color="auto" w:fill="FFFFFF"/>
            <w:tcMar>
              <w:top w:w="90" w:type="dxa"/>
              <w:left w:w="195" w:type="dxa"/>
              <w:bottom w:w="90" w:type="dxa"/>
              <w:right w:w="195" w:type="dxa"/>
            </w:tcMar>
            <w:vAlign w:val="center"/>
          </w:tcPr>
          <w:p w14:paraId="6FC81CDE"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Not used.</w:t>
            </w:r>
          </w:p>
        </w:tc>
      </w:tr>
      <w:tr w:rsidR="00FA261C" w14:paraId="4CB2DC33" w14:textId="77777777">
        <w:tc>
          <w:tcPr>
            <w:tcW w:w="3681" w:type="dxa"/>
            <w:shd w:val="clear" w:color="auto" w:fill="FFFFFF"/>
            <w:tcMar>
              <w:top w:w="90" w:type="dxa"/>
              <w:left w:w="195" w:type="dxa"/>
              <w:bottom w:w="90" w:type="dxa"/>
              <w:right w:w="195" w:type="dxa"/>
            </w:tcMar>
            <w:vAlign w:val="center"/>
          </w:tcPr>
          <w:p w14:paraId="3B5A49E9"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city</w:t>
            </w:r>
          </w:p>
        </w:tc>
        <w:tc>
          <w:tcPr>
            <w:tcW w:w="5669" w:type="dxa"/>
            <w:shd w:val="clear" w:color="auto" w:fill="FFFFFF"/>
            <w:tcMar>
              <w:top w:w="90" w:type="dxa"/>
              <w:left w:w="195" w:type="dxa"/>
              <w:bottom w:w="90" w:type="dxa"/>
              <w:right w:w="195" w:type="dxa"/>
            </w:tcMar>
            <w:vAlign w:val="center"/>
          </w:tcPr>
          <w:p w14:paraId="11D2527A"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Not used.</w:t>
            </w:r>
          </w:p>
        </w:tc>
      </w:tr>
      <w:tr w:rsidR="00FA261C" w14:paraId="71782535" w14:textId="77777777">
        <w:tc>
          <w:tcPr>
            <w:tcW w:w="3681" w:type="dxa"/>
            <w:shd w:val="clear" w:color="auto" w:fill="FFFFFF"/>
            <w:tcMar>
              <w:top w:w="90" w:type="dxa"/>
              <w:left w:w="195" w:type="dxa"/>
              <w:bottom w:w="90" w:type="dxa"/>
              <w:right w:w="195" w:type="dxa"/>
            </w:tcMar>
            <w:vAlign w:val="center"/>
          </w:tcPr>
          <w:p w14:paraId="04B66E1E"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state</w:t>
            </w:r>
          </w:p>
        </w:tc>
        <w:tc>
          <w:tcPr>
            <w:tcW w:w="5669" w:type="dxa"/>
            <w:shd w:val="clear" w:color="auto" w:fill="FFFFFF"/>
            <w:tcMar>
              <w:top w:w="90" w:type="dxa"/>
              <w:left w:w="195" w:type="dxa"/>
              <w:bottom w:w="90" w:type="dxa"/>
              <w:right w:w="195" w:type="dxa"/>
            </w:tcMar>
            <w:vAlign w:val="center"/>
          </w:tcPr>
          <w:p w14:paraId="65AB235A"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Not used.</w:t>
            </w:r>
          </w:p>
        </w:tc>
      </w:tr>
      <w:tr w:rsidR="00FA261C" w14:paraId="7E368759" w14:textId="77777777">
        <w:tc>
          <w:tcPr>
            <w:tcW w:w="3681" w:type="dxa"/>
            <w:shd w:val="clear" w:color="auto" w:fill="FFFFFF"/>
            <w:tcMar>
              <w:top w:w="90" w:type="dxa"/>
              <w:left w:w="195" w:type="dxa"/>
              <w:bottom w:w="90" w:type="dxa"/>
              <w:right w:w="195" w:type="dxa"/>
            </w:tcMar>
            <w:vAlign w:val="center"/>
          </w:tcPr>
          <w:p w14:paraId="29386993"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zip</w:t>
            </w:r>
          </w:p>
        </w:tc>
        <w:tc>
          <w:tcPr>
            <w:tcW w:w="5669" w:type="dxa"/>
            <w:shd w:val="clear" w:color="auto" w:fill="FFFFFF"/>
            <w:tcMar>
              <w:top w:w="90" w:type="dxa"/>
              <w:left w:w="195" w:type="dxa"/>
              <w:bottom w:w="90" w:type="dxa"/>
              <w:right w:w="195" w:type="dxa"/>
            </w:tcMar>
            <w:vAlign w:val="center"/>
          </w:tcPr>
          <w:p w14:paraId="743707E3"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In DECOVID this is the LSOA</w:t>
            </w:r>
          </w:p>
        </w:tc>
      </w:tr>
      <w:tr w:rsidR="00FA261C" w14:paraId="6D58BB4D" w14:textId="77777777">
        <w:tc>
          <w:tcPr>
            <w:tcW w:w="3681" w:type="dxa"/>
            <w:shd w:val="clear" w:color="auto" w:fill="FFFFFF"/>
            <w:tcMar>
              <w:top w:w="90" w:type="dxa"/>
              <w:left w:w="195" w:type="dxa"/>
              <w:bottom w:w="90" w:type="dxa"/>
              <w:right w:w="195" w:type="dxa"/>
            </w:tcMar>
            <w:vAlign w:val="center"/>
          </w:tcPr>
          <w:p w14:paraId="0CF35327" w14:textId="77777777" w:rsidR="00FA261C" w:rsidRDefault="00000000">
            <w:pPr>
              <w:rPr>
                <w:rFonts w:ascii="Courier New" w:eastAsia="Courier New" w:hAnsi="Courier New" w:cs="Courier New"/>
                <w:color w:val="000000"/>
                <w:sz w:val="22"/>
                <w:szCs w:val="22"/>
              </w:rPr>
            </w:pPr>
            <w:r>
              <w:rPr>
                <w:rFonts w:ascii="Courier New" w:eastAsia="Courier New" w:hAnsi="Courier New" w:cs="Courier New"/>
                <w:color w:val="000000"/>
                <w:sz w:val="22"/>
                <w:szCs w:val="22"/>
              </w:rPr>
              <w:t>county</w:t>
            </w:r>
          </w:p>
        </w:tc>
        <w:tc>
          <w:tcPr>
            <w:tcW w:w="5669" w:type="dxa"/>
            <w:shd w:val="clear" w:color="auto" w:fill="FFFFFF"/>
            <w:tcMar>
              <w:top w:w="90" w:type="dxa"/>
              <w:left w:w="195" w:type="dxa"/>
              <w:bottom w:w="90" w:type="dxa"/>
              <w:right w:w="195" w:type="dxa"/>
            </w:tcMar>
            <w:vAlign w:val="center"/>
          </w:tcPr>
          <w:p w14:paraId="6DC9AF58"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Not used.</w:t>
            </w:r>
          </w:p>
        </w:tc>
      </w:tr>
      <w:tr w:rsidR="00FA261C" w14:paraId="645D660A" w14:textId="77777777">
        <w:tc>
          <w:tcPr>
            <w:tcW w:w="3681" w:type="dxa"/>
            <w:shd w:val="clear" w:color="auto" w:fill="FFFFFF"/>
            <w:tcMar>
              <w:top w:w="90" w:type="dxa"/>
              <w:left w:w="195" w:type="dxa"/>
              <w:bottom w:w="90" w:type="dxa"/>
              <w:right w:w="195" w:type="dxa"/>
            </w:tcMar>
            <w:vAlign w:val="center"/>
          </w:tcPr>
          <w:p w14:paraId="00166E3D"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location_source_value</w:t>
            </w:r>
            <w:proofErr w:type="spellEnd"/>
          </w:p>
        </w:tc>
        <w:tc>
          <w:tcPr>
            <w:tcW w:w="5669" w:type="dxa"/>
            <w:shd w:val="clear" w:color="auto" w:fill="FFFFFF"/>
            <w:tcMar>
              <w:top w:w="90" w:type="dxa"/>
              <w:left w:w="195" w:type="dxa"/>
              <w:bottom w:w="90" w:type="dxa"/>
              <w:right w:w="195" w:type="dxa"/>
            </w:tcMar>
            <w:vAlign w:val="center"/>
          </w:tcPr>
          <w:p w14:paraId="778FD7F9"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verbatim information that is used to uniquely identify the location as it appears in the source data.</w:t>
            </w:r>
          </w:p>
        </w:tc>
      </w:tr>
    </w:tbl>
    <w:p w14:paraId="6E207B66" w14:textId="77777777" w:rsidR="00FA261C" w:rsidRDefault="00FA261C">
      <w:pPr>
        <w:widowControl w:val="0"/>
        <w:jc w:val="both"/>
        <w:rPr>
          <w:rFonts w:ascii="Calibri" w:eastAsia="Calibri" w:hAnsi="Calibri" w:cs="Calibri"/>
          <w:sz w:val="22"/>
          <w:szCs w:val="22"/>
        </w:rPr>
      </w:pPr>
    </w:p>
    <w:p w14:paraId="6F2AFC3A" w14:textId="77777777" w:rsidR="00FA261C" w:rsidRDefault="00000000">
      <w:pPr>
        <w:widowControl w:val="0"/>
        <w:jc w:val="both"/>
        <w:rPr>
          <w:rFonts w:ascii="Calibri" w:eastAsia="Calibri" w:hAnsi="Calibri" w:cs="Calibri"/>
          <w:b/>
          <w:sz w:val="22"/>
          <w:szCs w:val="22"/>
        </w:rPr>
      </w:pPr>
      <w:r>
        <w:rPr>
          <w:rFonts w:ascii="Calibri" w:eastAsia="Calibri" w:hAnsi="Calibri" w:cs="Calibri"/>
          <w:b/>
          <w:sz w:val="22"/>
          <w:szCs w:val="22"/>
        </w:rPr>
        <w:t>Notes:</w:t>
      </w:r>
    </w:p>
    <w:p w14:paraId="5F1B26CB" w14:textId="77777777" w:rsidR="00FA261C" w:rsidRDefault="00000000">
      <w:pPr>
        <w:numPr>
          <w:ilvl w:val="0"/>
          <w:numId w:val="5"/>
        </w:numPr>
        <w:pBdr>
          <w:top w:val="nil"/>
          <w:left w:val="nil"/>
          <w:bottom w:val="nil"/>
          <w:right w:val="nil"/>
          <w:between w:val="nil"/>
        </w:pBdr>
      </w:pPr>
      <w:r>
        <w:rPr>
          <w:rFonts w:ascii="Calibri" w:eastAsia="Calibri" w:hAnsi="Calibri" w:cs="Calibri"/>
          <w:color w:val="000000"/>
          <w:sz w:val="22"/>
          <w:szCs w:val="22"/>
        </w:rPr>
        <w:t>The place of residency is stored in the</w:t>
      </w:r>
      <w:r>
        <w:rPr>
          <w:rFonts w:ascii="Consolas" w:eastAsia="Consolas" w:hAnsi="Consolas" w:cs="Consolas"/>
          <w:color w:val="000000"/>
          <w:sz w:val="22"/>
          <w:szCs w:val="22"/>
        </w:rPr>
        <w:t xml:space="preserve"> </w:t>
      </w:r>
      <w:proofErr w:type="spellStart"/>
      <w:r>
        <w:rPr>
          <w:rFonts w:ascii="Courier New" w:eastAsia="Courier New" w:hAnsi="Courier New" w:cs="Courier New"/>
          <w:color w:val="000000"/>
          <w:sz w:val="22"/>
          <w:szCs w:val="22"/>
        </w:rPr>
        <w:t>location_id</w:t>
      </w:r>
      <w:proofErr w:type="spellEnd"/>
      <w:r>
        <w:rPr>
          <w:rFonts w:ascii="Courier New" w:eastAsia="Courier New" w:hAnsi="Courier New" w:cs="Courier New"/>
          <w:color w:val="000000"/>
          <w:sz w:val="22"/>
          <w:szCs w:val="22"/>
        </w:rPr>
        <w:t xml:space="preserve"> </w:t>
      </w:r>
      <w:r>
        <w:rPr>
          <w:rFonts w:ascii="Calibri" w:eastAsia="Calibri" w:hAnsi="Calibri" w:cs="Calibri"/>
          <w:color w:val="000000"/>
          <w:sz w:val="22"/>
          <w:szCs w:val="22"/>
        </w:rPr>
        <w:t xml:space="preserve">column, where each patient’s LSOA is listed in place of their postcode (i.e. the </w:t>
      </w:r>
      <w:r>
        <w:rPr>
          <w:rFonts w:ascii="Courier New" w:eastAsia="Courier New" w:hAnsi="Courier New" w:cs="Courier New"/>
          <w:color w:val="000000"/>
          <w:sz w:val="22"/>
          <w:szCs w:val="22"/>
        </w:rPr>
        <w:t>zip</w:t>
      </w:r>
      <w:r>
        <w:rPr>
          <w:rFonts w:ascii="Calibri" w:eastAsia="Calibri" w:hAnsi="Calibri" w:cs="Calibri"/>
          <w:color w:val="000000"/>
          <w:sz w:val="22"/>
          <w:szCs w:val="22"/>
        </w:rPr>
        <w:t xml:space="preserve"> field). The </w:t>
      </w:r>
      <w:proofErr w:type="spellStart"/>
      <w:r>
        <w:rPr>
          <w:rFonts w:ascii="Courier New" w:eastAsia="Courier New" w:hAnsi="Courier New" w:cs="Courier New"/>
          <w:color w:val="000000"/>
          <w:sz w:val="22"/>
          <w:szCs w:val="22"/>
        </w:rPr>
        <w:t>location_id</w:t>
      </w:r>
      <w:proofErr w:type="spellEnd"/>
      <w:r>
        <w:rPr>
          <w:rFonts w:ascii="Calibri" w:eastAsia="Calibri" w:hAnsi="Calibri" w:cs="Calibri"/>
          <w:color w:val="000000"/>
          <w:sz w:val="22"/>
          <w:szCs w:val="22"/>
        </w:rPr>
        <w:t xml:space="preserve"> field can be linked to the </w:t>
      </w:r>
      <w:r>
        <w:rPr>
          <w:rFonts w:ascii="Courier New" w:eastAsia="Courier New" w:hAnsi="Courier New" w:cs="Courier New"/>
          <w:color w:val="000000"/>
          <w:sz w:val="22"/>
          <w:szCs w:val="22"/>
        </w:rPr>
        <w:t>PERSON</w:t>
      </w:r>
      <w:r>
        <w:rPr>
          <w:rFonts w:ascii="Calibri" w:eastAsia="Calibri" w:hAnsi="Calibri" w:cs="Calibri"/>
          <w:color w:val="000000"/>
          <w:sz w:val="22"/>
          <w:szCs w:val="22"/>
        </w:rPr>
        <w:t xml:space="preserve"> table.</w:t>
      </w:r>
    </w:p>
    <w:p w14:paraId="2FAC1EFA" w14:textId="77777777" w:rsidR="00FA261C" w:rsidRDefault="00FA261C"/>
    <w:p w14:paraId="792D1F81" w14:textId="77777777" w:rsidR="00FA261C" w:rsidRDefault="00000000">
      <w:pPr>
        <w:widowControl w:val="0"/>
        <w:jc w:val="both"/>
        <w:rPr>
          <w:rFonts w:ascii="Courier New" w:eastAsia="Courier New" w:hAnsi="Courier New" w:cs="Courier New"/>
          <w:b/>
          <w:color w:val="000000"/>
          <w:sz w:val="22"/>
          <w:szCs w:val="22"/>
          <w:highlight w:val="white"/>
        </w:rPr>
      </w:pPr>
      <w:r>
        <w:rPr>
          <w:rFonts w:ascii="Courier New" w:eastAsia="Courier New" w:hAnsi="Courier New" w:cs="Courier New"/>
          <w:b/>
          <w:color w:val="000000"/>
          <w:sz w:val="22"/>
          <w:szCs w:val="22"/>
          <w:highlight w:val="white"/>
        </w:rPr>
        <w:t>CARE_SITE</w:t>
      </w:r>
    </w:p>
    <w:p w14:paraId="531E8B07" w14:textId="77777777" w:rsidR="00FA261C" w:rsidRDefault="00FA261C">
      <w:pPr>
        <w:widowControl w:val="0"/>
        <w:jc w:val="both"/>
        <w:rPr>
          <w:rFonts w:ascii="Courier New" w:eastAsia="Courier New" w:hAnsi="Courier New" w:cs="Courier New"/>
          <w:sz w:val="22"/>
          <w:szCs w:val="22"/>
        </w:rPr>
      </w:pPr>
    </w:p>
    <w:p w14:paraId="55C86C6D"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highlight w:val="white"/>
        </w:rPr>
        <w:t xml:space="preserve">The </w:t>
      </w:r>
      <w:r>
        <w:rPr>
          <w:rFonts w:ascii="Courier New" w:eastAsia="Courier New" w:hAnsi="Courier New" w:cs="Courier New"/>
          <w:color w:val="000000"/>
          <w:sz w:val="22"/>
          <w:szCs w:val="22"/>
          <w:highlight w:val="white"/>
        </w:rPr>
        <w:t>CARE_SITE</w:t>
      </w:r>
      <w:r>
        <w:rPr>
          <w:rFonts w:ascii="Calibri" w:eastAsia="Calibri" w:hAnsi="Calibri" w:cs="Calibri"/>
          <w:color w:val="000000"/>
          <w:sz w:val="22"/>
          <w:szCs w:val="22"/>
          <w:highlight w:val="white"/>
        </w:rPr>
        <w:t xml:space="preserve"> table contains a list of uniquely identified institutional (physical or organizational) units where healthcare delivery is practiced (offices, wards, hospitals, clinics, etc.).</w:t>
      </w:r>
    </w:p>
    <w:p w14:paraId="04F4661F" w14:textId="77777777" w:rsidR="00FA261C" w:rsidRDefault="00FA261C">
      <w:pPr>
        <w:widowControl w:val="0"/>
        <w:jc w:val="both"/>
        <w:rPr>
          <w:rFonts w:ascii="Courier New" w:eastAsia="Courier New" w:hAnsi="Courier New" w:cs="Courier New"/>
          <w:sz w:val="22"/>
          <w:szCs w:val="22"/>
        </w:rPr>
      </w:pPr>
    </w:p>
    <w:p w14:paraId="2EFE628B" w14:textId="77777777" w:rsidR="00FA261C" w:rsidRDefault="00FA261C">
      <w:pPr>
        <w:widowControl w:val="0"/>
        <w:jc w:val="both"/>
        <w:rPr>
          <w:rFonts w:ascii="Courier New" w:eastAsia="Courier New" w:hAnsi="Courier New" w:cs="Courier New"/>
          <w:sz w:val="22"/>
          <w:szCs w:val="22"/>
        </w:rPr>
      </w:pPr>
    </w:p>
    <w:tbl>
      <w:tblPr>
        <w:tblStyle w:val="af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5131"/>
      </w:tblGrid>
      <w:tr w:rsidR="00FA261C" w14:paraId="527E5A03" w14:textId="77777777">
        <w:trPr>
          <w:tblHeader/>
        </w:trPr>
        <w:tc>
          <w:tcPr>
            <w:tcW w:w="4219" w:type="dxa"/>
            <w:shd w:val="clear" w:color="auto" w:fill="FFFFFF"/>
            <w:tcMar>
              <w:top w:w="90" w:type="dxa"/>
              <w:left w:w="195" w:type="dxa"/>
              <w:bottom w:w="90" w:type="dxa"/>
              <w:right w:w="195" w:type="dxa"/>
            </w:tcMar>
            <w:vAlign w:val="center"/>
          </w:tcPr>
          <w:p w14:paraId="70173992"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Field</w:t>
            </w:r>
          </w:p>
        </w:tc>
        <w:tc>
          <w:tcPr>
            <w:tcW w:w="5131" w:type="dxa"/>
            <w:shd w:val="clear" w:color="auto" w:fill="FFFFFF"/>
            <w:tcMar>
              <w:top w:w="90" w:type="dxa"/>
              <w:left w:w="195" w:type="dxa"/>
              <w:bottom w:w="90" w:type="dxa"/>
              <w:right w:w="195" w:type="dxa"/>
            </w:tcMar>
            <w:vAlign w:val="center"/>
          </w:tcPr>
          <w:p w14:paraId="46089664" w14:textId="77777777" w:rsidR="00FA261C" w:rsidRDefault="00000000">
            <w:pPr>
              <w:rPr>
                <w:rFonts w:ascii="Calibri" w:eastAsia="Calibri" w:hAnsi="Calibri" w:cs="Calibri"/>
                <w:b/>
                <w:color w:val="000000"/>
                <w:sz w:val="22"/>
                <w:szCs w:val="22"/>
              </w:rPr>
            </w:pPr>
            <w:r>
              <w:rPr>
                <w:rFonts w:ascii="Calibri" w:eastAsia="Calibri" w:hAnsi="Calibri" w:cs="Calibri"/>
                <w:b/>
                <w:color w:val="000000"/>
                <w:sz w:val="22"/>
                <w:szCs w:val="22"/>
              </w:rPr>
              <w:t>Description</w:t>
            </w:r>
          </w:p>
        </w:tc>
      </w:tr>
      <w:tr w:rsidR="00FA261C" w14:paraId="0917E842" w14:textId="77777777">
        <w:tc>
          <w:tcPr>
            <w:tcW w:w="4219" w:type="dxa"/>
            <w:shd w:val="clear" w:color="auto" w:fill="FFFFFF"/>
            <w:tcMar>
              <w:top w:w="90" w:type="dxa"/>
              <w:left w:w="195" w:type="dxa"/>
              <w:bottom w:w="90" w:type="dxa"/>
              <w:right w:w="195" w:type="dxa"/>
            </w:tcMar>
            <w:vAlign w:val="center"/>
          </w:tcPr>
          <w:p w14:paraId="544FFD34"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care_site_id</w:t>
            </w:r>
            <w:proofErr w:type="spellEnd"/>
          </w:p>
        </w:tc>
        <w:tc>
          <w:tcPr>
            <w:tcW w:w="5131" w:type="dxa"/>
            <w:shd w:val="clear" w:color="auto" w:fill="FFFFFF"/>
            <w:tcMar>
              <w:top w:w="90" w:type="dxa"/>
              <w:left w:w="195" w:type="dxa"/>
              <w:bottom w:w="90" w:type="dxa"/>
              <w:right w:w="195" w:type="dxa"/>
            </w:tcMar>
            <w:vAlign w:val="center"/>
          </w:tcPr>
          <w:p w14:paraId="1BB1A51C"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A unique identifier for each Care Site.</w:t>
            </w:r>
          </w:p>
        </w:tc>
      </w:tr>
      <w:tr w:rsidR="00FA261C" w14:paraId="5D35BC7E" w14:textId="77777777">
        <w:tc>
          <w:tcPr>
            <w:tcW w:w="4219" w:type="dxa"/>
            <w:shd w:val="clear" w:color="auto" w:fill="FFFFFF"/>
            <w:tcMar>
              <w:top w:w="90" w:type="dxa"/>
              <w:left w:w="195" w:type="dxa"/>
              <w:bottom w:w="90" w:type="dxa"/>
              <w:right w:w="195" w:type="dxa"/>
            </w:tcMar>
            <w:vAlign w:val="center"/>
          </w:tcPr>
          <w:p w14:paraId="7535F195"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care_site_name</w:t>
            </w:r>
            <w:proofErr w:type="spellEnd"/>
          </w:p>
        </w:tc>
        <w:tc>
          <w:tcPr>
            <w:tcW w:w="5131" w:type="dxa"/>
            <w:shd w:val="clear" w:color="auto" w:fill="FFFFFF"/>
            <w:tcMar>
              <w:top w:w="90" w:type="dxa"/>
              <w:left w:w="195" w:type="dxa"/>
              <w:bottom w:w="90" w:type="dxa"/>
              <w:right w:w="195" w:type="dxa"/>
            </w:tcMar>
            <w:vAlign w:val="center"/>
          </w:tcPr>
          <w:p w14:paraId="3181D784"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The description of the Care Site care level (e.g. ED, ICU, Ward).</w:t>
            </w:r>
          </w:p>
        </w:tc>
      </w:tr>
      <w:tr w:rsidR="00FA261C" w14:paraId="35D842D4" w14:textId="77777777">
        <w:tc>
          <w:tcPr>
            <w:tcW w:w="4219" w:type="dxa"/>
            <w:shd w:val="clear" w:color="auto" w:fill="FFFFFF"/>
            <w:tcMar>
              <w:top w:w="90" w:type="dxa"/>
              <w:left w:w="195" w:type="dxa"/>
              <w:bottom w:w="90" w:type="dxa"/>
              <w:right w:w="195" w:type="dxa"/>
            </w:tcMar>
            <w:vAlign w:val="center"/>
          </w:tcPr>
          <w:p w14:paraId="718D09EF"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place_of_service_concept_id</w:t>
            </w:r>
            <w:proofErr w:type="spellEnd"/>
          </w:p>
        </w:tc>
        <w:tc>
          <w:tcPr>
            <w:tcW w:w="5131" w:type="dxa"/>
            <w:shd w:val="clear" w:color="auto" w:fill="FFFFFF"/>
            <w:tcMar>
              <w:top w:w="90" w:type="dxa"/>
              <w:left w:w="195" w:type="dxa"/>
              <w:bottom w:w="90" w:type="dxa"/>
              <w:right w:w="195" w:type="dxa"/>
            </w:tcMar>
            <w:vAlign w:val="center"/>
          </w:tcPr>
          <w:p w14:paraId="4AC2FFB3"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Not used.</w:t>
            </w:r>
          </w:p>
        </w:tc>
      </w:tr>
      <w:tr w:rsidR="00FA261C" w14:paraId="5FE7B7A7" w14:textId="77777777">
        <w:tc>
          <w:tcPr>
            <w:tcW w:w="4219" w:type="dxa"/>
            <w:shd w:val="clear" w:color="auto" w:fill="FFFFFF"/>
            <w:tcMar>
              <w:top w:w="90" w:type="dxa"/>
              <w:left w:w="195" w:type="dxa"/>
              <w:bottom w:w="90" w:type="dxa"/>
              <w:right w:w="195" w:type="dxa"/>
            </w:tcMar>
            <w:vAlign w:val="center"/>
          </w:tcPr>
          <w:p w14:paraId="44889FD3"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location_id</w:t>
            </w:r>
            <w:proofErr w:type="spellEnd"/>
          </w:p>
        </w:tc>
        <w:tc>
          <w:tcPr>
            <w:tcW w:w="5131" w:type="dxa"/>
            <w:shd w:val="clear" w:color="auto" w:fill="FFFFFF"/>
            <w:tcMar>
              <w:top w:w="90" w:type="dxa"/>
              <w:left w:w="195" w:type="dxa"/>
              <w:bottom w:w="90" w:type="dxa"/>
              <w:right w:w="195" w:type="dxa"/>
            </w:tcMar>
            <w:vAlign w:val="center"/>
          </w:tcPr>
          <w:p w14:paraId="48682F34"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Not used.</w:t>
            </w:r>
          </w:p>
        </w:tc>
      </w:tr>
      <w:tr w:rsidR="00FA261C" w14:paraId="6D129A0C" w14:textId="77777777">
        <w:tc>
          <w:tcPr>
            <w:tcW w:w="4219" w:type="dxa"/>
            <w:shd w:val="clear" w:color="auto" w:fill="FFFFFF"/>
            <w:tcMar>
              <w:top w:w="90" w:type="dxa"/>
              <w:left w:w="195" w:type="dxa"/>
              <w:bottom w:w="90" w:type="dxa"/>
              <w:right w:w="195" w:type="dxa"/>
            </w:tcMar>
            <w:vAlign w:val="center"/>
          </w:tcPr>
          <w:p w14:paraId="577D72BC"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t>care_site_source_value</w:t>
            </w:r>
            <w:proofErr w:type="spellEnd"/>
          </w:p>
        </w:tc>
        <w:tc>
          <w:tcPr>
            <w:tcW w:w="5131" w:type="dxa"/>
            <w:shd w:val="clear" w:color="auto" w:fill="FFFFFF"/>
            <w:tcMar>
              <w:top w:w="90" w:type="dxa"/>
              <w:left w:w="195" w:type="dxa"/>
              <w:bottom w:w="90" w:type="dxa"/>
              <w:right w:w="195" w:type="dxa"/>
            </w:tcMar>
            <w:vAlign w:val="center"/>
          </w:tcPr>
          <w:p w14:paraId="02A773D0"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Not used.</w:t>
            </w:r>
          </w:p>
        </w:tc>
      </w:tr>
      <w:tr w:rsidR="00FA261C" w14:paraId="4F3DC1DA" w14:textId="77777777">
        <w:trPr>
          <w:trHeight w:val="14"/>
        </w:trPr>
        <w:tc>
          <w:tcPr>
            <w:tcW w:w="4219" w:type="dxa"/>
            <w:shd w:val="clear" w:color="auto" w:fill="FFFFFF"/>
            <w:tcMar>
              <w:top w:w="90" w:type="dxa"/>
              <w:left w:w="195" w:type="dxa"/>
              <w:bottom w:w="90" w:type="dxa"/>
              <w:right w:w="195" w:type="dxa"/>
            </w:tcMar>
            <w:vAlign w:val="center"/>
          </w:tcPr>
          <w:p w14:paraId="7DACB3FF" w14:textId="77777777" w:rsidR="00FA261C" w:rsidRDefault="00000000">
            <w:pPr>
              <w:rPr>
                <w:rFonts w:ascii="Courier New" w:eastAsia="Courier New" w:hAnsi="Courier New" w:cs="Courier New"/>
                <w:color w:val="000000"/>
                <w:sz w:val="22"/>
                <w:szCs w:val="22"/>
              </w:rPr>
            </w:pPr>
            <w:proofErr w:type="spellStart"/>
            <w:r>
              <w:rPr>
                <w:rFonts w:ascii="Courier New" w:eastAsia="Courier New" w:hAnsi="Courier New" w:cs="Courier New"/>
                <w:color w:val="000000"/>
                <w:sz w:val="22"/>
                <w:szCs w:val="22"/>
              </w:rPr>
              <w:lastRenderedPageBreak/>
              <w:t>place_of_service_source_value</w:t>
            </w:r>
            <w:proofErr w:type="spellEnd"/>
          </w:p>
        </w:tc>
        <w:tc>
          <w:tcPr>
            <w:tcW w:w="5131" w:type="dxa"/>
            <w:shd w:val="clear" w:color="auto" w:fill="FFFFFF"/>
            <w:tcMar>
              <w:top w:w="90" w:type="dxa"/>
              <w:left w:w="195" w:type="dxa"/>
              <w:bottom w:w="90" w:type="dxa"/>
              <w:right w:w="195" w:type="dxa"/>
            </w:tcMar>
            <w:vAlign w:val="center"/>
          </w:tcPr>
          <w:p w14:paraId="65823525" w14:textId="77777777" w:rsidR="00FA261C" w:rsidRDefault="00000000">
            <w:pPr>
              <w:rPr>
                <w:rFonts w:ascii="Calibri" w:eastAsia="Calibri" w:hAnsi="Calibri" w:cs="Calibri"/>
                <w:color w:val="000000"/>
                <w:sz w:val="22"/>
                <w:szCs w:val="22"/>
              </w:rPr>
            </w:pPr>
            <w:r>
              <w:rPr>
                <w:rFonts w:ascii="Calibri" w:eastAsia="Calibri" w:hAnsi="Calibri" w:cs="Calibri"/>
                <w:color w:val="000000"/>
                <w:sz w:val="22"/>
                <w:szCs w:val="22"/>
              </w:rPr>
              <w:t>Not used.</w:t>
            </w:r>
          </w:p>
        </w:tc>
      </w:tr>
    </w:tbl>
    <w:p w14:paraId="0F42BA3D" w14:textId="77777777" w:rsidR="00FA261C" w:rsidRDefault="00FA261C">
      <w:pPr>
        <w:widowControl w:val="0"/>
        <w:jc w:val="both"/>
        <w:rPr>
          <w:rFonts w:ascii="Courier New" w:eastAsia="Courier New" w:hAnsi="Courier New" w:cs="Courier New"/>
          <w:sz w:val="22"/>
          <w:szCs w:val="22"/>
        </w:rPr>
      </w:pPr>
    </w:p>
    <w:p w14:paraId="0DEF7B2C" w14:textId="77777777" w:rsidR="00FA261C" w:rsidRDefault="00000000">
      <w:pPr>
        <w:widowControl w:val="0"/>
        <w:jc w:val="both"/>
        <w:rPr>
          <w:rFonts w:ascii="Calibri" w:eastAsia="Calibri" w:hAnsi="Calibri" w:cs="Calibri"/>
          <w:b/>
          <w:color w:val="000000"/>
          <w:sz w:val="22"/>
          <w:szCs w:val="22"/>
        </w:rPr>
      </w:pPr>
      <w:r>
        <w:rPr>
          <w:rFonts w:ascii="Calibri" w:eastAsia="Calibri" w:hAnsi="Calibri" w:cs="Calibri"/>
          <w:b/>
          <w:color w:val="000000"/>
          <w:sz w:val="22"/>
          <w:szCs w:val="22"/>
        </w:rPr>
        <w:t>Notes:</w:t>
      </w:r>
    </w:p>
    <w:p w14:paraId="375505A0" w14:textId="77777777" w:rsidR="00FA261C" w:rsidRDefault="00000000">
      <w:pPr>
        <w:numPr>
          <w:ilvl w:val="0"/>
          <w:numId w:val="5"/>
        </w:numPr>
        <w:pBdr>
          <w:top w:val="nil"/>
          <w:left w:val="nil"/>
          <w:bottom w:val="nil"/>
          <w:right w:val="nil"/>
          <w:between w:val="nil"/>
        </w:pBdr>
        <w:rPr>
          <w:rFonts w:ascii="Calibri" w:eastAsia="Calibri" w:hAnsi="Calibri" w:cs="Calibri"/>
          <w:color w:val="000000"/>
          <w:sz w:val="22"/>
          <w:szCs w:val="22"/>
        </w:rPr>
      </w:pPr>
      <w:proofErr w:type="spellStart"/>
      <w:r>
        <w:rPr>
          <w:rFonts w:ascii="Courier New" w:eastAsia="Courier New" w:hAnsi="Courier New" w:cs="Courier New"/>
          <w:color w:val="24292F"/>
          <w:sz w:val="22"/>
          <w:szCs w:val="22"/>
          <w:highlight w:val="white"/>
        </w:rPr>
        <w:t>care_site_id</w:t>
      </w:r>
      <w:proofErr w:type="spellEnd"/>
      <w:r>
        <w:rPr>
          <w:rFonts w:ascii="Calibri" w:eastAsia="Calibri" w:hAnsi="Calibri" w:cs="Calibri"/>
          <w:color w:val="24292F"/>
          <w:sz w:val="22"/>
          <w:szCs w:val="22"/>
          <w:highlight w:val="white"/>
        </w:rPr>
        <w:t xml:space="preserve"> 13 and </w:t>
      </w:r>
      <w:proofErr w:type="spellStart"/>
      <w:r>
        <w:rPr>
          <w:rFonts w:ascii="Courier New" w:eastAsia="Courier New" w:hAnsi="Courier New" w:cs="Courier New"/>
          <w:color w:val="24292F"/>
          <w:sz w:val="22"/>
          <w:szCs w:val="22"/>
          <w:highlight w:val="white"/>
        </w:rPr>
        <w:t>care_site_id</w:t>
      </w:r>
      <w:proofErr w:type="spellEnd"/>
      <w:r>
        <w:rPr>
          <w:rFonts w:ascii="Calibri" w:eastAsia="Calibri" w:hAnsi="Calibri" w:cs="Calibri"/>
          <w:color w:val="24292F"/>
          <w:sz w:val="22"/>
          <w:szCs w:val="22"/>
          <w:highlight w:val="white"/>
        </w:rPr>
        <w:t xml:space="preserve"> 19 both have </w:t>
      </w:r>
      <w:proofErr w:type="spellStart"/>
      <w:r>
        <w:rPr>
          <w:rFonts w:ascii="Courier New" w:eastAsia="Courier New" w:hAnsi="Courier New" w:cs="Courier New"/>
          <w:color w:val="24292F"/>
          <w:sz w:val="22"/>
          <w:szCs w:val="22"/>
          <w:highlight w:val="white"/>
        </w:rPr>
        <w:t>care_site_name</w:t>
      </w:r>
      <w:proofErr w:type="spellEnd"/>
      <w:r>
        <w:rPr>
          <w:rFonts w:ascii="Calibri" w:eastAsia="Calibri" w:hAnsi="Calibri" w:cs="Calibri"/>
          <w:color w:val="24292F"/>
          <w:sz w:val="22"/>
          <w:szCs w:val="22"/>
          <w:highlight w:val="white"/>
        </w:rPr>
        <w:t xml:space="preserve"> "</w:t>
      </w:r>
      <w:proofErr w:type="gramStart"/>
      <w:r>
        <w:rPr>
          <w:rFonts w:ascii="Calibri" w:eastAsia="Calibri" w:hAnsi="Calibri" w:cs="Calibri"/>
          <w:color w:val="24292F"/>
          <w:sz w:val="22"/>
          <w:szCs w:val="22"/>
          <w:highlight w:val="white"/>
        </w:rPr>
        <w:t>Out Patient</w:t>
      </w:r>
      <w:proofErr w:type="gramEnd"/>
      <w:r>
        <w:rPr>
          <w:rFonts w:ascii="Calibri" w:eastAsia="Calibri" w:hAnsi="Calibri" w:cs="Calibri"/>
          <w:color w:val="24292F"/>
          <w:sz w:val="22"/>
          <w:szCs w:val="22"/>
          <w:highlight w:val="white"/>
        </w:rPr>
        <w:t xml:space="preserve"> Department", and only </w:t>
      </w:r>
      <w:proofErr w:type="spellStart"/>
      <w:r>
        <w:rPr>
          <w:rFonts w:ascii="Courier New" w:eastAsia="Courier New" w:hAnsi="Courier New" w:cs="Courier New"/>
          <w:color w:val="24292F"/>
          <w:sz w:val="22"/>
          <w:szCs w:val="22"/>
          <w:highlight w:val="white"/>
        </w:rPr>
        <w:t>care_site_id</w:t>
      </w:r>
      <w:proofErr w:type="spellEnd"/>
      <w:r>
        <w:rPr>
          <w:rFonts w:ascii="Calibri" w:eastAsia="Calibri" w:hAnsi="Calibri" w:cs="Calibri"/>
          <w:color w:val="24292F"/>
          <w:sz w:val="22"/>
          <w:szCs w:val="22"/>
          <w:highlight w:val="white"/>
        </w:rPr>
        <w:t xml:space="preserve"> 13 is used in DECOVID.</w:t>
      </w:r>
    </w:p>
    <w:p w14:paraId="53C59F45" w14:textId="77777777" w:rsidR="00FA261C" w:rsidRDefault="00FA261C">
      <w:pPr>
        <w:widowControl w:val="0"/>
        <w:jc w:val="both"/>
        <w:rPr>
          <w:rFonts w:ascii="Calibri" w:eastAsia="Calibri" w:hAnsi="Calibri" w:cs="Calibri"/>
          <w:sz w:val="22"/>
          <w:szCs w:val="22"/>
        </w:rPr>
      </w:pPr>
    </w:p>
    <w:p w14:paraId="5F7BF33B" w14:textId="77777777" w:rsidR="00FA261C" w:rsidRDefault="00FA261C">
      <w:pPr>
        <w:widowControl w:val="0"/>
        <w:jc w:val="both"/>
        <w:rPr>
          <w:rFonts w:ascii="Calibri" w:eastAsia="Calibri" w:hAnsi="Calibri" w:cs="Calibri"/>
          <w:sz w:val="22"/>
          <w:szCs w:val="22"/>
        </w:rPr>
      </w:pPr>
    </w:p>
    <w:p w14:paraId="312EFE1E" w14:textId="77777777" w:rsidR="00FA261C" w:rsidRDefault="00000000">
      <w:pPr>
        <w:widowControl w:val="0"/>
        <w:jc w:val="both"/>
        <w:rPr>
          <w:rFonts w:ascii="Calibri" w:eastAsia="Calibri" w:hAnsi="Calibri" w:cs="Calibri"/>
          <w:sz w:val="22"/>
          <w:szCs w:val="22"/>
        </w:rPr>
      </w:pPr>
      <w:r>
        <w:t xml:space="preserve">     </w:t>
      </w:r>
    </w:p>
    <w:p w14:paraId="72D79D03" w14:textId="77777777" w:rsidR="00FA261C" w:rsidRDefault="00FA261C">
      <w:pPr>
        <w:widowControl w:val="0"/>
        <w:jc w:val="both"/>
        <w:rPr>
          <w:rFonts w:ascii="Calibri" w:eastAsia="Calibri" w:hAnsi="Calibri" w:cs="Calibri"/>
          <w:b/>
          <w:sz w:val="22"/>
          <w:szCs w:val="22"/>
        </w:rPr>
      </w:pPr>
    </w:p>
    <w:p w14:paraId="54AF6D4E" w14:textId="77777777" w:rsidR="00FA261C" w:rsidRDefault="00000000">
      <w:pPr>
        <w:rPr>
          <w:rFonts w:ascii="Calibri" w:eastAsia="Calibri" w:hAnsi="Calibri" w:cs="Calibri"/>
          <w:b/>
          <w:sz w:val="22"/>
          <w:szCs w:val="22"/>
        </w:rPr>
      </w:pPr>
      <w:r>
        <w:br w:type="page"/>
      </w:r>
    </w:p>
    <w:p w14:paraId="690134DB" w14:textId="77777777" w:rsidR="00FA261C" w:rsidRDefault="00000000">
      <w:pPr>
        <w:widowControl w:val="0"/>
        <w:jc w:val="both"/>
        <w:rPr>
          <w:rFonts w:ascii="Calibri" w:eastAsia="Calibri" w:hAnsi="Calibri" w:cs="Calibri"/>
          <w:b/>
          <w:sz w:val="22"/>
          <w:szCs w:val="22"/>
        </w:rPr>
      </w:pPr>
      <w:r>
        <w:rPr>
          <w:rFonts w:ascii="Calibri" w:eastAsia="Calibri" w:hAnsi="Calibri" w:cs="Calibri"/>
          <w:b/>
          <w:sz w:val="22"/>
          <w:szCs w:val="22"/>
        </w:rPr>
        <w:lastRenderedPageBreak/>
        <w:t>REFERENCES</w:t>
      </w:r>
    </w:p>
    <w:p w14:paraId="6E55A87F" w14:textId="77777777" w:rsidR="00FA261C" w:rsidRDefault="00FA261C">
      <w:pPr>
        <w:widowControl w:val="0"/>
        <w:jc w:val="both"/>
        <w:rPr>
          <w:rFonts w:ascii="Calibri" w:eastAsia="Calibri" w:hAnsi="Calibri" w:cs="Calibri"/>
          <w:sz w:val="22"/>
          <w:szCs w:val="22"/>
        </w:rPr>
      </w:pPr>
    </w:p>
    <w:p w14:paraId="672E0266" w14:textId="77777777" w:rsidR="00FA261C" w:rsidRDefault="00000000">
      <w:pPr>
        <w:shd w:val="clear" w:color="auto" w:fill="FFFFFF"/>
        <w:rPr>
          <w:rFonts w:ascii="Calibri" w:eastAsia="Calibri" w:hAnsi="Calibri" w:cs="Calibri"/>
          <w:color w:val="222222"/>
          <w:sz w:val="22"/>
          <w:szCs w:val="22"/>
        </w:rPr>
      </w:pPr>
      <w:r>
        <w:rPr>
          <w:rFonts w:ascii="Calibri" w:eastAsia="Calibri" w:hAnsi="Calibri" w:cs="Calibri"/>
          <w:color w:val="222222"/>
          <w:sz w:val="22"/>
          <w:szCs w:val="22"/>
        </w:rPr>
        <w:t>[1] Office for National Statistics. Ethnic group, national identity and religion.</w:t>
      </w:r>
    </w:p>
    <w:p w14:paraId="6B1F0368" w14:textId="77777777" w:rsidR="00FA261C" w:rsidRDefault="00000000">
      <w:pPr>
        <w:shd w:val="clear" w:color="auto" w:fill="FFFFFF"/>
        <w:rPr>
          <w:b/>
          <w:sz w:val="22"/>
          <w:szCs w:val="22"/>
        </w:rPr>
      </w:pPr>
      <w:hyperlink r:id="rId9">
        <w:r>
          <w:rPr>
            <w:rFonts w:ascii="Calibri" w:eastAsia="Calibri" w:hAnsi="Calibri" w:cs="Calibri"/>
            <w:color w:val="1A73E8"/>
            <w:sz w:val="22"/>
            <w:szCs w:val="22"/>
            <w:u w:val="single"/>
          </w:rPr>
          <w:t>https://www.ons.gov.uk/methodology/classificationsandstandards/measuringequality/ethnicgroupnationalidentityandreligion</w:t>
        </w:r>
      </w:hyperlink>
    </w:p>
    <w:p w14:paraId="1FD28C64" w14:textId="77777777" w:rsidR="00FA261C" w:rsidRDefault="00FA261C">
      <w:pPr>
        <w:shd w:val="clear" w:color="auto" w:fill="FFFFFF"/>
        <w:rPr>
          <w:b/>
          <w:sz w:val="22"/>
          <w:szCs w:val="22"/>
        </w:rPr>
      </w:pPr>
    </w:p>
    <w:p w14:paraId="6B60A979" w14:textId="77777777" w:rsidR="00FA261C" w:rsidRDefault="00000000">
      <w:pPr>
        <w:shd w:val="clear" w:color="auto" w:fill="FFFFFF"/>
        <w:rPr>
          <w:rFonts w:ascii="Calibri" w:eastAsia="Calibri" w:hAnsi="Calibri" w:cs="Calibri"/>
          <w:color w:val="222222"/>
          <w:sz w:val="22"/>
          <w:szCs w:val="22"/>
        </w:rPr>
      </w:pPr>
      <w:r>
        <w:rPr>
          <w:rFonts w:ascii="Calibri" w:eastAsia="Calibri" w:hAnsi="Calibri" w:cs="Calibri"/>
          <w:color w:val="222222"/>
          <w:sz w:val="22"/>
          <w:szCs w:val="22"/>
        </w:rPr>
        <w:t xml:space="preserve">[2] UK Data Service. 2011 Census Geography boundaries (Lower Layer Super Output Areas and Data Zones). </w:t>
      </w:r>
      <w:hyperlink r:id="rId10">
        <w:r>
          <w:rPr>
            <w:rFonts w:ascii="Calibri" w:eastAsia="Calibri" w:hAnsi="Calibri" w:cs="Calibri"/>
            <w:color w:val="1155CC"/>
            <w:sz w:val="22"/>
            <w:szCs w:val="22"/>
            <w:u w:val="single"/>
          </w:rPr>
          <w:t>https://statistics.ukdataservice.ac.uk/dataset/2011-census-geography-boundaries-lower-layer-super-output-areas-and-data-zones</w:t>
        </w:r>
      </w:hyperlink>
      <w:r>
        <w:rPr>
          <w:rFonts w:ascii="Calibri" w:eastAsia="Calibri" w:hAnsi="Calibri" w:cs="Calibri"/>
          <w:color w:val="222222"/>
          <w:sz w:val="22"/>
          <w:szCs w:val="22"/>
        </w:rPr>
        <w:t xml:space="preserve"> </w:t>
      </w:r>
    </w:p>
    <w:p w14:paraId="76527C4B" w14:textId="77777777" w:rsidR="00FA261C" w:rsidRDefault="00FA261C">
      <w:pPr>
        <w:shd w:val="clear" w:color="auto" w:fill="FFFFFF"/>
        <w:rPr>
          <w:rFonts w:ascii="Calibri" w:eastAsia="Calibri" w:hAnsi="Calibri" w:cs="Calibri"/>
          <w:color w:val="222222"/>
          <w:sz w:val="22"/>
          <w:szCs w:val="22"/>
        </w:rPr>
      </w:pPr>
    </w:p>
    <w:p w14:paraId="55773451" w14:textId="77777777" w:rsidR="00FA261C" w:rsidRDefault="00000000">
      <w:pPr>
        <w:shd w:val="clear" w:color="auto" w:fill="FFFFFF"/>
      </w:pPr>
      <w:r>
        <w:rPr>
          <w:rFonts w:ascii="Calibri" w:eastAsia="Calibri" w:hAnsi="Calibri" w:cs="Calibri"/>
          <w:color w:val="222222"/>
          <w:sz w:val="22"/>
          <w:szCs w:val="22"/>
        </w:rPr>
        <w:t xml:space="preserve">[3] NHS Digital. NHS Data Model and Dictionary, Admission Source. </w:t>
      </w:r>
      <w:hyperlink r:id="rId11">
        <w:r>
          <w:rPr>
            <w:rFonts w:ascii="Calibri" w:eastAsia="Calibri" w:hAnsi="Calibri" w:cs="Calibri"/>
            <w:color w:val="1155CC"/>
            <w:sz w:val="22"/>
            <w:szCs w:val="22"/>
            <w:u w:val="single"/>
          </w:rPr>
          <w:t>https://www.datadictionary.nhs.uk/attributes/admission_source.html?hl=admission%2Csource</w:t>
        </w:r>
      </w:hyperlink>
      <w:r>
        <w:rPr>
          <w:rFonts w:ascii="Calibri" w:eastAsia="Calibri" w:hAnsi="Calibri" w:cs="Calibri"/>
          <w:color w:val="222222"/>
          <w:sz w:val="22"/>
          <w:szCs w:val="22"/>
        </w:rPr>
        <w:t> </w:t>
      </w:r>
    </w:p>
    <w:p w14:paraId="591EF6FE" w14:textId="77777777" w:rsidR="00FA261C" w:rsidRDefault="00000000">
      <w:pPr>
        <w:shd w:val="clear" w:color="auto" w:fill="FFFFFF"/>
      </w:pPr>
      <w:r>
        <w:t> </w:t>
      </w:r>
    </w:p>
    <w:p w14:paraId="13F659E0" w14:textId="77777777" w:rsidR="00FA261C" w:rsidRDefault="00000000">
      <w:pPr>
        <w:rPr>
          <w:b/>
          <w:sz w:val="22"/>
          <w:szCs w:val="22"/>
        </w:rPr>
      </w:pPr>
      <w:r>
        <w:rPr>
          <w:rFonts w:ascii="Calibri" w:eastAsia="Calibri" w:hAnsi="Calibri" w:cs="Calibri"/>
          <w:color w:val="222222"/>
          <w:sz w:val="22"/>
          <w:szCs w:val="22"/>
        </w:rPr>
        <w:t xml:space="preserve">[4] NHS Digital. NHS Data Model and Dictionary, Destination of Discharge. </w:t>
      </w:r>
      <w:hyperlink r:id="rId12">
        <w:r>
          <w:rPr>
            <w:rFonts w:ascii="Calibri" w:eastAsia="Calibri" w:hAnsi="Calibri" w:cs="Calibri"/>
            <w:color w:val="1155CC"/>
            <w:sz w:val="22"/>
            <w:szCs w:val="22"/>
            <w:u w:val="single"/>
          </w:rPr>
          <w:t>https://www.datadictionary.nhs.uk/attributes/destination_of_discharge.html</w:t>
        </w:r>
      </w:hyperlink>
      <w:r>
        <w:rPr>
          <w:rFonts w:ascii="Calibri" w:eastAsia="Calibri" w:hAnsi="Calibri" w:cs="Calibri"/>
          <w:color w:val="222222"/>
          <w:sz w:val="22"/>
          <w:szCs w:val="22"/>
        </w:rPr>
        <w:t xml:space="preserve"> </w:t>
      </w:r>
    </w:p>
    <w:sectPr w:rsidR="00FA261C">
      <w:footerReference w:type="even" r:id="rId13"/>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D758A1" w14:textId="77777777" w:rsidR="00CA7B86" w:rsidRDefault="00CA7B86">
      <w:r>
        <w:separator/>
      </w:r>
    </w:p>
  </w:endnote>
  <w:endnote w:type="continuationSeparator" w:id="0">
    <w:p w14:paraId="019F12F8" w14:textId="77777777" w:rsidR="00CA7B86" w:rsidRDefault="00CA7B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A960689-E8C4-1145-95F5-2E7F7CB1C1FA}"/>
    <w:embedBold r:id="rId2" w:fontKey="{87BCB219-9A6F-5848-9DBA-1B11FA8D83FF}"/>
    <w:embedItalic r:id="rId3" w:fontKey="{38D49004-8955-7C46-9A2C-73EFF2895B1B}"/>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5" w:fontKey="{7910EE70-CEC9-C643-8F84-2B8D260CE66E}"/>
    <w:embedBold r:id="rId6" w:fontKey="{F7FE3859-84F5-F846-90FE-BD366072F4C4}"/>
  </w:font>
  <w:font w:name="Arial">
    <w:panose1 w:val="020B0604020202020204"/>
    <w:charset w:val="00"/>
    <w:family w:val="swiss"/>
    <w:pitch w:val="variable"/>
    <w:sig w:usb0="E0002AFF" w:usb1="C0007843" w:usb2="00000009" w:usb3="00000000" w:csb0="000001FF" w:csb1="00000000"/>
    <w:embedRegular r:id="rId7" w:fontKey="{4FFBA4A2-D72A-5847-A570-71B7FE962DE5}"/>
  </w:font>
  <w:font w:name="Calibri">
    <w:panose1 w:val="020F0502020204030204"/>
    <w:charset w:val="00"/>
    <w:family w:val="swiss"/>
    <w:pitch w:val="variable"/>
    <w:sig w:usb0="E4002EFF" w:usb1="C200247B" w:usb2="00000009" w:usb3="00000000" w:csb0="000001FF" w:csb1="00000000"/>
    <w:embedRegular r:id="rId8" w:fontKey="{0387E2C5-2F48-C347-ABB5-498EB5767DBE}"/>
    <w:embedBold r:id="rId9" w:fontKey="{E1E7D76E-F35D-9046-98C3-94CA024DF04D}"/>
  </w:font>
  <w:font w:name="Roboto">
    <w:panose1 w:val="02000000000000000000"/>
    <w:charset w:val="00"/>
    <w:family w:val="auto"/>
    <w:pitch w:val="variable"/>
    <w:sig w:usb0="E0000AFF" w:usb1="5000217F" w:usb2="00000021" w:usb3="00000000" w:csb0="0000019F" w:csb1="00000000"/>
    <w:embedRegular r:id="rId10" w:fontKey="{6385D2FC-74BE-1746-9C34-9B316F9BD80D}"/>
  </w:font>
  <w:font w:name="Quattrocento Sans">
    <w:panose1 w:val="020B0502050000020003"/>
    <w:charset w:val="00"/>
    <w:family w:val="swiss"/>
    <w:pitch w:val="variable"/>
    <w:sig w:usb0="800000BF" w:usb1="4000005B" w:usb2="00000000" w:usb3="00000000" w:csb0="00000001" w:csb1="00000000"/>
    <w:embedRegular r:id="rId11" w:fontKey="{85C2C268-6BE8-8045-82C4-4C71502E6D6A}"/>
    <w:embedBold r:id="rId12" w:fontKey="{BB0DA1A3-A850-4C48-BF7F-A368934B4404}"/>
  </w:font>
  <w:font w:name="Courier">
    <w:altName w:val="Courier New"/>
    <w:panose1 w:val="02070309020205020404"/>
    <w:charset w:val="00"/>
    <w:family w:val="modern"/>
    <w:pitch w:val="fixed"/>
    <w:sig w:usb0="E0002AFF" w:usb1="C0007843" w:usb2="00000009" w:usb3="00000000" w:csb0="000001FF" w:csb1="00000000"/>
    <w:embedRegular r:id="rId13" w:fontKey="{468D312F-3FFC-7A49-A7C2-EFA2FA3E640C}"/>
    <w:embedBold r:id="rId14" w:fontKey="{464F5D2C-1D85-8F48-8CA0-5C7D5D4B9056}"/>
  </w:font>
  <w:font w:name="Consolas">
    <w:panose1 w:val="020B0609020204030204"/>
    <w:charset w:val="00"/>
    <w:family w:val="modern"/>
    <w:pitch w:val="fixed"/>
    <w:sig w:usb0="E10002FF" w:usb1="4000FCFF" w:usb2="00000009" w:usb3="00000000" w:csb0="0000019F" w:csb1="00000000"/>
    <w:embedRegular r:id="rId15" w:fontKey="{48B8F13C-DC25-2A4B-A7AA-797E6AAB5C80}"/>
  </w:font>
  <w:font w:name="Cambria">
    <w:panose1 w:val="02040503050406030204"/>
    <w:charset w:val="00"/>
    <w:family w:val="roman"/>
    <w:pitch w:val="variable"/>
    <w:sig w:usb0="E00006FF" w:usb1="420024FF" w:usb2="02000000" w:usb3="00000000" w:csb0="0000019F" w:csb1="00000000"/>
    <w:embedRegular r:id="rId16" w:fontKey="{DE01B525-250A-9B44-83F7-D4E4714747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CA38F" w14:textId="77777777" w:rsidR="00FA261C"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89B61A5" w14:textId="77777777" w:rsidR="00FA261C" w:rsidRDefault="00FA261C">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FCC4F" w14:textId="77777777" w:rsidR="00FA261C"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E108B6">
      <w:rPr>
        <w:noProof/>
        <w:color w:val="000000"/>
      </w:rPr>
      <w:t>1</w:t>
    </w:r>
    <w:r>
      <w:rPr>
        <w:color w:val="000000"/>
      </w:rPr>
      <w:fldChar w:fldCharType="end"/>
    </w:r>
  </w:p>
  <w:p w14:paraId="203DA31B" w14:textId="77777777" w:rsidR="00FA261C" w:rsidRDefault="00FA261C">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DDDD71" w14:textId="77777777" w:rsidR="00CA7B86" w:rsidRDefault="00CA7B86">
      <w:r>
        <w:separator/>
      </w:r>
    </w:p>
  </w:footnote>
  <w:footnote w:type="continuationSeparator" w:id="0">
    <w:p w14:paraId="12B3900B" w14:textId="77777777" w:rsidR="00CA7B86" w:rsidRDefault="00CA7B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20D3A"/>
    <w:multiLevelType w:val="multilevel"/>
    <w:tmpl w:val="52A87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6E7364"/>
    <w:multiLevelType w:val="multilevel"/>
    <w:tmpl w:val="4E6268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45117DB"/>
    <w:multiLevelType w:val="multilevel"/>
    <w:tmpl w:val="E0747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5C974B3"/>
    <w:multiLevelType w:val="multilevel"/>
    <w:tmpl w:val="B1C2D8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D417FF3"/>
    <w:multiLevelType w:val="multilevel"/>
    <w:tmpl w:val="DDE88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DB65270"/>
    <w:multiLevelType w:val="multilevel"/>
    <w:tmpl w:val="9EB2A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F718D3"/>
    <w:multiLevelType w:val="multilevel"/>
    <w:tmpl w:val="321EEF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34E5794"/>
    <w:multiLevelType w:val="multilevel"/>
    <w:tmpl w:val="2D381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0586141">
    <w:abstractNumId w:val="5"/>
  </w:num>
  <w:num w:numId="2" w16cid:durableId="1957910866">
    <w:abstractNumId w:val="0"/>
  </w:num>
  <w:num w:numId="3" w16cid:durableId="1873684195">
    <w:abstractNumId w:val="3"/>
  </w:num>
  <w:num w:numId="4" w16cid:durableId="141584390">
    <w:abstractNumId w:val="6"/>
  </w:num>
  <w:num w:numId="5" w16cid:durableId="853420906">
    <w:abstractNumId w:val="1"/>
  </w:num>
  <w:num w:numId="6" w16cid:durableId="826479394">
    <w:abstractNumId w:val="2"/>
  </w:num>
  <w:num w:numId="7" w16cid:durableId="986668741">
    <w:abstractNumId w:val="7"/>
  </w:num>
  <w:num w:numId="8" w16cid:durableId="9696717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61C"/>
    <w:rsid w:val="000E5C95"/>
    <w:rsid w:val="00205480"/>
    <w:rsid w:val="00241BAE"/>
    <w:rsid w:val="00256F86"/>
    <w:rsid w:val="003C3C35"/>
    <w:rsid w:val="0074638D"/>
    <w:rsid w:val="008266B6"/>
    <w:rsid w:val="008D4978"/>
    <w:rsid w:val="00CA7B86"/>
    <w:rsid w:val="00E108B6"/>
    <w:rsid w:val="00FA26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4E2964F"/>
  <w15:docId w15:val="{40508328-7837-F84D-9B21-620B3586C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CA"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34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Strong">
    <w:name w:val="Strong"/>
    <w:basedOn w:val="DefaultParagraphFont"/>
    <w:uiPriority w:val="22"/>
    <w:qFormat/>
    <w:rsid w:val="006539B2"/>
    <w:rPr>
      <w:b/>
      <w:bCs/>
    </w:rPr>
  </w:style>
  <w:style w:type="character" w:styleId="Hyperlink">
    <w:name w:val="Hyperlink"/>
    <w:basedOn w:val="DefaultParagraphFont"/>
    <w:uiPriority w:val="99"/>
    <w:semiHidden/>
    <w:unhideWhenUsed/>
    <w:rsid w:val="00B80BD8"/>
    <w:rPr>
      <w:color w:val="0000FF"/>
      <w:u w:val="single"/>
    </w:r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0A2882"/>
    <w:pPr>
      <w:ind w:left="720"/>
      <w:contextualSpacing/>
    </w:pPr>
  </w:style>
  <w:style w:type="paragraph" w:styleId="NormalWeb">
    <w:name w:val="Normal (Web)"/>
    <w:basedOn w:val="Normal"/>
    <w:uiPriority w:val="99"/>
    <w:unhideWhenUsed/>
    <w:rsid w:val="00743126"/>
    <w:pPr>
      <w:spacing w:before="100" w:beforeAutospacing="1" w:after="100" w:afterAutospacing="1"/>
    </w:p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character" w:styleId="HTMLCode">
    <w:name w:val="HTML Code"/>
    <w:basedOn w:val="DefaultParagraphFont"/>
    <w:uiPriority w:val="99"/>
    <w:semiHidden/>
    <w:unhideWhenUsed/>
    <w:rsid w:val="007A026F"/>
    <w:rPr>
      <w:rFonts w:ascii="Courier New" w:eastAsia="Times New Roman" w:hAnsi="Courier New" w:cs="Courier New"/>
      <w:sz w:val="20"/>
      <w:szCs w:val="20"/>
    </w:rPr>
  </w:style>
  <w:style w:type="paragraph" w:styleId="Footer">
    <w:name w:val="footer"/>
    <w:basedOn w:val="Normal"/>
    <w:link w:val="FooterChar"/>
    <w:uiPriority w:val="99"/>
    <w:unhideWhenUsed/>
    <w:rsid w:val="009D21EA"/>
    <w:pPr>
      <w:tabs>
        <w:tab w:val="center" w:pos="4680"/>
        <w:tab w:val="right" w:pos="9360"/>
      </w:tabs>
    </w:pPr>
  </w:style>
  <w:style w:type="character" w:customStyle="1" w:styleId="FooterChar">
    <w:name w:val="Footer Char"/>
    <w:basedOn w:val="DefaultParagraphFont"/>
    <w:link w:val="Footer"/>
    <w:uiPriority w:val="99"/>
    <w:rsid w:val="009D21EA"/>
  </w:style>
  <w:style w:type="character" w:styleId="PageNumber">
    <w:name w:val="page number"/>
    <w:basedOn w:val="DefaultParagraphFont"/>
    <w:uiPriority w:val="99"/>
    <w:semiHidden/>
    <w:unhideWhenUsed/>
    <w:rsid w:val="009D21EA"/>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5" w:type="dxa"/>
        <w:left w:w="15" w:type="dxa"/>
        <w:bottom w:w="15" w:type="dxa"/>
        <w:right w:w="15" w:type="dxa"/>
      </w:tblCellMar>
    </w:tblPr>
  </w:style>
  <w:style w:type="table" w:customStyle="1" w:styleId="afffff3">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athena.ohdsi.org/"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datadictionary.nhs.uk/attributes/destination_of_discharge.html"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atadictionary.nhs.uk/attributes/admission_source.html?hl=admission%2Csource"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statistics.ukdataservice.ac.uk/dataset/2011-census-geography-boundaries-lower-layer-super-output-areas-and-data-zones" TargetMode="External"/><Relationship Id="rId4" Type="http://schemas.openxmlformats.org/officeDocument/2006/relationships/settings" Target="settings.xml"/><Relationship Id="rId9" Type="http://schemas.openxmlformats.org/officeDocument/2006/relationships/hyperlink" Target="https://www.ons.gov.uk/methodology/classificationsandstandards/measuringequality/ethnicgroupnationalidentityandreligion"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A2bz8fny2VPREU1g7ynRtQ03w==">AMUW2mUEBbgYgD+r5HiUhMW/xNcFHcPKX+LrTtF8PNF2/yBKTedowNXua9Z7Cpn8ONosXNfGz9ffp+If60+zz+ORZdpeCvBRMmmV0yikSU6yJ++BoG34reQ=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6263</Words>
  <Characters>35700</Characters>
  <Application>Microsoft Office Word</Application>
  <DocSecurity>0</DocSecurity>
  <Lines>297</Lines>
  <Paragraphs>83</Paragraphs>
  <ScaleCrop>false</ScaleCrop>
  <Company/>
  <LinksUpToDate>false</LinksUpToDate>
  <CharactersWithSpaces>41880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 RJB Goudie</cp:lastModifiedBy>
  <cp:revision>9</cp:revision>
  <dcterms:created xsi:type="dcterms:W3CDTF">2022-09-06T23:01:00Z</dcterms:created>
  <dcterms:modified xsi:type="dcterms:W3CDTF">2025-03-25T17:07:00Z</dcterms:modified>
</cp:coreProperties>
</file>